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Pr>
          <w:rFonts w:ascii="Arial" w:hAnsi="Arial" w:cs="Arial"/>
          <w:szCs w:val="24"/>
          <w:lang w:val="en-CA"/>
        </w:rPr>
        <w:fldChar w:fldCharType="begin"/>
      </w:r>
      <w:r>
        <w:rPr>
          <w:rFonts w:ascii="Arial" w:hAnsi="Arial" w:cs="Arial"/>
          <w:szCs w:val="24"/>
          <w:lang w:val="en-CA"/>
        </w:rPr>
        <w:instrText xml:space="preserve"> SEQ CHAPTER \h \r 1</w:instrText>
      </w:r>
      <w:r>
        <w:rPr>
          <w:rFonts w:ascii="Arial" w:hAnsi="Arial" w:cs="Arial"/>
          <w:szCs w:val="24"/>
          <w:lang w:val="en-CA"/>
        </w:rPr>
        <w:fldChar w:fldCharType="end"/>
      </w:r>
      <w:r>
        <w:rPr>
          <w:rFonts w:ascii="Arial" w:hAnsi="Arial" w:cs="Arial"/>
          <w:sz w:val="28"/>
          <w:szCs w:val="28"/>
        </w:rPr>
        <w:t>Curriculum Change Form</w:t>
      </w: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Pr>
          <w:rFonts w:ascii="Arial" w:hAnsi="Arial" w:cs="Arial"/>
          <w:b/>
          <w:bCs/>
          <w:sz w:val="24"/>
          <w:szCs w:val="24"/>
        </w:rPr>
        <w:t>(Present only one proposed curriculum change per form)</w:t>
      </w: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Pr>
          <w:rFonts w:ascii="Arial" w:hAnsi="Arial" w:cs="Arial"/>
          <w:b/>
          <w:bCs/>
          <w:i/>
          <w:iCs/>
          <w:sz w:val="24"/>
          <w:szCs w:val="24"/>
        </w:rPr>
        <w:t>(Complete only the section(s) applicable.)</w:t>
      </w: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Part I</w:t>
      </w:r>
    </w:p>
    <w:tbl>
      <w:tblPr>
        <w:tblW w:w="0" w:type="auto"/>
        <w:tblInd w:w="24" w:type="dxa"/>
        <w:tblLayout w:type="fixed"/>
        <w:tblCellMar>
          <w:left w:w="24" w:type="dxa"/>
          <w:right w:w="24" w:type="dxa"/>
        </w:tblCellMar>
        <w:tblLook w:val="0000" w:firstRow="0" w:lastRow="0" w:firstColumn="0" w:lastColumn="0" w:noHBand="0" w:noVBand="0"/>
      </w:tblPr>
      <w:tblGrid>
        <w:gridCol w:w="486"/>
        <w:gridCol w:w="2610"/>
        <w:gridCol w:w="90"/>
        <w:gridCol w:w="2034"/>
        <w:gridCol w:w="486"/>
        <w:gridCol w:w="3024"/>
        <w:gridCol w:w="1727"/>
      </w:tblGrid>
      <w:tr w:rsidR="00E41DAF">
        <w:trPr>
          <w:cantSplit/>
        </w:trPr>
        <w:tc>
          <w:tcPr>
            <w:tcW w:w="3186" w:type="dxa"/>
            <w:gridSpan w:val="3"/>
            <w:tcBorders>
              <w:top w:val="single" w:sz="12" w:space="0" w:color="000000"/>
              <w:left w:val="single" w:sz="12" w:space="0" w:color="000000"/>
              <w:bottom w:val="nil"/>
              <w:right w:val="nil"/>
            </w:tcBorders>
            <w:shd w:val="clear" w:color="000000" w:fill="FFFFFF"/>
          </w:tcPr>
          <w:p w:rsidR="00E41DAF" w:rsidRDefault="00E41DAF">
            <w:pPr>
              <w:tabs>
                <w:tab w:val="left" w:pos="-504"/>
                <w:tab w:val="left" w:pos="0"/>
                <w:tab w:val="left" w:pos="396"/>
              </w:tabs>
              <w:spacing w:before="20" w:after="19"/>
              <w:rPr>
                <w:rFonts w:ascii="Arial" w:hAnsi="Arial" w:cs="Arial"/>
              </w:rPr>
            </w:pPr>
            <w:r>
              <w:rPr>
                <w:rFonts w:ascii="Arial" w:hAnsi="Arial" w:cs="Arial"/>
              </w:rPr>
              <w:t>(Check one)</w:t>
            </w:r>
          </w:p>
        </w:tc>
        <w:tc>
          <w:tcPr>
            <w:tcW w:w="2520" w:type="dxa"/>
            <w:gridSpan w:val="2"/>
            <w:tcBorders>
              <w:top w:val="single" w:sz="12" w:space="0" w:color="000000"/>
              <w:left w:val="single" w:sz="6" w:space="0" w:color="000000"/>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Department Name</w:t>
            </w:r>
          </w:p>
        </w:tc>
        <w:tc>
          <w:tcPr>
            <w:tcW w:w="4751" w:type="dxa"/>
            <w:gridSpan w:val="2"/>
            <w:tcBorders>
              <w:top w:val="single" w:sz="12" w:space="0" w:color="000000"/>
              <w:left w:val="nil"/>
              <w:bottom w:val="single" w:sz="6" w:space="0" w:color="000000"/>
              <w:right w:val="single" w:sz="12" w:space="0" w:color="000000"/>
            </w:tcBorders>
            <w:shd w:val="clear" w:color="000000" w:fill="FFFFFF"/>
          </w:tcPr>
          <w:p w:rsidR="00E41DAF" w:rsidRDefault="00DF2A0E">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Psychology</w:t>
            </w:r>
          </w:p>
        </w:tc>
      </w:tr>
      <w:tr w:rsidR="00E41DAF">
        <w:trPr>
          <w:cantSplit/>
        </w:trPr>
        <w:tc>
          <w:tcPr>
            <w:tcW w:w="486" w:type="dxa"/>
            <w:tcBorders>
              <w:top w:val="nil"/>
              <w:left w:val="single" w:sz="12" w:space="0" w:color="000000"/>
              <w:bottom w:val="single" w:sz="6" w:space="0" w:color="000000"/>
              <w:right w:val="nil"/>
            </w:tcBorders>
            <w:shd w:val="clear" w:color="000000" w:fill="FFFFFF"/>
          </w:tcPr>
          <w:p w:rsidR="00E41DAF" w:rsidRDefault="00E41DAF">
            <w:pPr>
              <w:tabs>
                <w:tab w:val="left" w:pos="-504"/>
                <w:tab w:val="left" w:pos="0"/>
                <w:tab w:val="left" w:pos="396"/>
              </w:tabs>
              <w:spacing w:before="33" w:after="19"/>
              <w:rPr>
                <w:rFonts w:ascii="Arial" w:hAnsi="Arial" w:cs="Arial"/>
              </w:rPr>
            </w:pPr>
          </w:p>
        </w:tc>
        <w:tc>
          <w:tcPr>
            <w:tcW w:w="2700" w:type="dxa"/>
            <w:gridSpan w:val="2"/>
            <w:tcBorders>
              <w:top w:val="nil"/>
              <w:left w:val="nil"/>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New Course (Parts II, IV)</w:t>
            </w:r>
          </w:p>
        </w:tc>
        <w:tc>
          <w:tcPr>
            <w:tcW w:w="2520" w:type="dxa"/>
            <w:gridSpan w:val="2"/>
            <w:tcBorders>
              <w:top w:val="nil"/>
              <w:left w:val="single" w:sz="6" w:space="0" w:color="000000"/>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College</w:t>
            </w:r>
          </w:p>
        </w:tc>
        <w:tc>
          <w:tcPr>
            <w:tcW w:w="4751" w:type="dxa"/>
            <w:gridSpan w:val="2"/>
            <w:tcBorders>
              <w:top w:val="nil"/>
              <w:left w:val="nil"/>
              <w:bottom w:val="single" w:sz="6" w:space="0" w:color="000000"/>
              <w:right w:val="single" w:sz="12" w:space="0" w:color="000000"/>
            </w:tcBorders>
            <w:shd w:val="clear" w:color="000000" w:fill="FFFFFF"/>
          </w:tcPr>
          <w:p w:rsidR="00E41DAF" w:rsidRDefault="00DF2A0E">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Arts and Sciences</w:t>
            </w:r>
          </w:p>
        </w:tc>
      </w:tr>
      <w:tr w:rsidR="00E41DAF">
        <w:trPr>
          <w:cantSplit/>
        </w:trPr>
        <w:tc>
          <w:tcPr>
            <w:tcW w:w="486" w:type="dxa"/>
            <w:tcBorders>
              <w:top w:val="nil"/>
              <w:left w:val="single" w:sz="12" w:space="0" w:color="000000"/>
              <w:bottom w:val="single" w:sz="6" w:space="0" w:color="000000"/>
              <w:right w:val="nil"/>
            </w:tcBorders>
            <w:shd w:val="clear" w:color="000000" w:fill="FFFFFF"/>
          </w:tcPr>
          <w:p w:rsidR="00E41DAF" w:rsidRDefault="00E41DAF">
            <w:pPr>
              <w:tabs>
                <w:tab w:val="left" w:pos="-504"/>
                <w:tab w:val="left" w:pos="0"/>
                <w:tab w:val="left" w:pos="396"/>
              </w:tabs>
              <w:spacing w:before="33" w:after="19"/>
              <w:rPr>
                <w:rFonts w:ascii="Arial" w:hAnsi="Arial" w:cs="Arial"/>
              </w:rPr>
            </w:pPr>
          </w:p>
        </w:tc>
        <w:tc>
          <w:tcPr>
            <w:tcW w:w="2700" w:type="dxa"/>
            <w:gridSpan w:val="2"/>
            <w:tcBorders>
              <w:top w:val="nil"/>
              <w:left w:val="nil"/>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Course Revision (Parts II, IV)</w:t>
            </w:r>
          </w:p>
        </w:tc>
        <w:tc>
          <w:tcPr>
            <w:tcW w:w="2520" w:type="dxa"/>
            <w:gridSpan w:val="2"/>
            <w:tcBorders>
              <w:top w:val="nil"/>
              <w:left w:val="single" w:sz="6" w:space="0" w:color="000000"/>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*Course Prefix &amp; Number</w:t>
            </w:r>
          </w:p>
        </w:tc>
        <w:tc>
          <w:tcPr>
            <w:tcW w:w="4751" w:type="dxa"/>
            <w:gridSpan w:val="2"/>
            <w:tcBorders>
              <w:top w:val="nil"/>
              <w:left w:val="nil"/>
              <w:bottom w:val="single" w:sz="6" w:space="0" w:color="000000"/>
              <w:right w:val="single" w:sz="12" w:space="0" w:color="000000"/>
            </w:tcBorders>
            <w:shd w:val="clear" w:color="000000" w:fill="FFFFFF"/>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p>
        </w:tc>
      </w:tr>
      <w:tr w:rsidR="00764C36"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764C36" w:rsidRPr="00552E3F" w:rsidRDefault="00764C36">
            <w:pPr>
              <w:tabs>
                <w:tab w:val="left" w:pos="-504"/>
                <w:tab w:val="left" w:pos="0"/>
                <w:tab w:val="left" w:pos="396"/>
              </w:tabs>
              <w:spacing w:before="33" w:after="19"/>
              <w:rPr>
                <w:rFonts w:ascii="Arial" w:hAnsi="Arial" w:cs="Arial"/>
                <w:strike/>
              </w:rPr>
            </w:pPr>
          </w:p>
        </w:tc>
        <w:tc>
          <w:tcPr>
            <w:tcW w:w="2700" w:type="dxa"/>
            <w:gridSpan w:val="2"/>
            <w:tcBorders>
              <w:top w:val="nil"/>
              <w:left w:val="nil"/>
              <w:bottom w:val="nil"/>
              <w:right w:val="nil"/>
            </w:tcBorders>
            <w:shd w:val="clear" w:color="000000" w:fill="FFFFFF"/>
          </w:tcPr>
          <w:p w:rsidR="00764C36" w:rsidRPr="00552E3F" w:rsidRDefault="00764C36" w:rsidP="00DF79B5">
            <w:pPr>
              <w:tabs>
                <w:tab w:val="left" w:pos="-504"/>
                <w:tab w:val="left" w:pos="0"/>
                <w:tab w:val="left" w:pos="396"/>
                <w:tab w:val="left" w:pos="720"/>
                <w:tab w:val="left" w:pos="1116"/>
                <w:tab w:val="left" w:pos="1440"/>
                <w:tab w:val="left" w:pos="2160"/>
              </w:tabs>
              <w:spacing w:before="20" w:after="19"/>
              <w:rPr>
                <w:rFonts w:ascii="Arial" w:hAnsi="Arial" w:cs="Arial"/>
                <w:strike/>
              </w:rPr>
            </w:pPr>
            <w:r>
              <w:rPr>
                <w:rFonts w:ascii="Arial" w:hAnsi="Arial" w:cs="Arial"/>
              </w:rPr>
              <w:t xml:space="preserve">Hybrid Course </w:t>
            </w:r>
            <w:r>
              <w:rPr>
                <w:rFonts w:ascii="Arial" w:hAnsi="Arial" w:cs="Arial"/>
                <w:sz w:val="16"/>
                <w:szCs w:val="16"/>
              </w:rPr>
              <w:t>(</w:t>
            </w:r>
            <w:r w:rsidRPr="0068247F">
              <w:rPr>
                <w:rFonts w:ascii="Arial" w:hAnsi="Arial" w:cs="Arial"/>
                <w:sz w:val="16"/>
                <w:szCs w:val="16"/>
              </w:rPr>
              <w:t>“S,” “W”</w:t>
            </w:r>
            <w:r>
              <w:rPr>
                <w:rFonts w:ascii="Arial" w:hAnsi="Arial" w:cs="Arial"/>
              </w:rPr>
              <w:t>)</w:t>
            </w:r>
          </w:p>
        </w:tc>
        <w:tc>
          <w:tcPr>
            <w:tcW w:w="2520" w:type="dxa"/>
            <w:gridSpan w:val="2"/>
            <w:tcBorders>
              <w:top w:val="nil"/>
              <w:left w:val="single" w:sz="6"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*Course Title</w:t>
            </w:r>
          </w:p>
        </w:tc>
        <w:tc>
          <w:tcPr>
            <w:tcW w:w="4751" w:type="dxa"/>
            <w:gridSpan w:val="2"/>
            <w:tcBorders>
              <w:top w:val="single" w:sz="4" w:space="0" w:color="auto"/>
              <w:left w:val="nil"/>
              <w:bottom w:val="single" w:sz="8" w:space="0" w:color="000000"/>
              <w:right w:val="single" w:sz="12" w:space="0" w:color="000000"/>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p>
        </w:tc>
      </w:tr>
      <w:tr w:rsidR="0008017A"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08017A" w:rsidRPr="00552E3F" w:rsidRDefault="0008017A">
            <w:pPr>
              <w:tabs>
                <w:tab w:val="left" w:pos="-504"/>
                <w:tab w:val="left" w:pos="0"/>
                <w:tab w:val="left" w:pos="396"/>
              </w:tabs>
              <w:spacing w:before="33" w:after="19"/>
              <w:rPr>
                <w:rFonts w:ascii="Arial" w:hAnsi="Arial" w:cs="Arial"/>
                <w:strike/>
              </w:rPr>
            </w:pPr>
          </w:p>
        </w:tc>
        <w:tc>
          <w:tcPr>
            <w:tcW w:w="2700" w:type="dxa"/>
            <w:gridSpan w:val="2"/>
            <w:tcBorders>
              <w:top w:val="nil"/>
              <w:left w:val="nil"/>
              <w:bottom w:val="nil"/>
              <w:right w:val="nil"/>
            </w:tcBorders>
            <w:shd w:val="clear" w:color="000000" w:fill="FFFFFF"/>
          </w:tcPr>
          <w:p w:rsidR="0008017A" w:rsidRDefault="0008017A" w:rsidP="00DF79B5">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New Minor (Part III)</w:t>
            </w:r>
          </w:p>
        </w:tc>
        <w:tc>
          <w:tcPr>
            <w:tcW w:w="2520" w:type="dxa"/>
            <w:gridSpan w:val="2"/>
            <w:tcBorders>
              <w:top w:val="nil"/>
              <w:left w:val="single" w:sz="6" w:space="0" w:color="000000"/>
              <w:bottom w:val="nil"/>
              <w:right w:val="nil"/>
            </w:tcBorders>
            <w:shd w:val="clear" w:color="000000" w:fill="FFFFFF"/>
          </w:tcPr>
          <w:p w:rsidR="0008017A" w:rsidRDefault="0008017A">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*Program Title</w:t>
            </w:r>
          </w:p>
        </w:tc>
        <w:tc>
          <w:tcPr>
            <w:tcW w:w="4751" w:type="dxa"/>
            <w:gridSpan w:val="2"/>
            <w:tcBorders>
              <w:top w:val="single" w:sz="4" w:space="0" w:color="auto"/>
              <w:left w:val="nil"/>
              <w:bottom w:val="single" w:sz="8" w:space="0" w:color="000000"/>
              <w:right w:val="single" w:sz="12" w:space="0" w:color="000000"/>
            </w:tcBorders>
            <w:shd w:val="clear" w:color="000000" w:fill="FFFFFF"/>
          </w:tcPr>
          <w:p w:rsidR="0008017A" w:rsidRDefault="00624307">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Animal Studies</w:t>
            </w:r>
            <w:r w:rsidR="004D6DA2">
              <w:rPr>
                <w:rFonts w:ascii="Arial" w:hAnsi="Arial" w:cs="Arial"/>
              </w:rPr>
              <w:t xml:space="preserve"> (B.S.)</w:t>
            </w:r>
          </w:p>
        </w:tc>
      </w:tr>
      <w:tr w:rsidR="00764C36"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764C36" w:rsidRPr="00552E3F" w:rsidRDefault="00764C36">
            <w:pPr>
              <w:tabs>
                <w:tab w:val="left" w:pos="-504"/>
                <w:tab w:val="left" w:pos="0"/>
                <w:tab w:val="left" w:pos="396"/>
              </w:tabs>
              <w:spacing w:before="33" w:after="19"/>
              <w:rPr>
                <w:rFonts w:ascii="Arial" w:hAnsi="Arial" w:cs="Arial"/>
                <w:strike/>
              </w:rPr>
            </w:pPr>
          </w:p>
        </w:tc>
        <w:tc>
          <w:tcPr>
            <w:tcW w:w="2700" w:type="dxa"/>
            <w:gridSpan w:val="2"/>
            <w:tcBorders>
              <w:top w:val="nil"/>
              <w:left w:val="nil"/>
              <w:bottom w:val="nil"/>
              <w:right w:val="nil"/>
            </w:tcBorders>
            <w:shd w:val="clear" w:color="000000" w:fill="FFFFFF"/>
          </w:tcPr>
          <w:p w:rsidR="00764C36" w:rsidRDefault="00764C36" w:rsidP="00DF79B5">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Program Suspension (Part III)</w:t>
            </w:r>
          </w:p>
        </w:tc>
        <w:tc>
          <w:tcPr>
            <w:tcW w:w="2520" w:type="dxa"/>
            <w:gridSpan w:val="2"/>
            <w:tcBorders>
              <w:top w:val="nil"/>
              <w:left w:val="single" w:sz="6"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s>
              <w:spacing w:before="20" w:after="19"/>
              <w:rPr>
                <w:rFonts w:ascii="Arial" w:hAnsi="Arial" w:cs="Arial"/>
              </w:rPr>
            </w:pPr>
          </w:p>
        </w:tc>
        <w:tc>
          <w:tcPr>
            <w:tcW w:w="4751" w:type="dxa"/>
            <w:gridSpan w:val="2"/>
            <w:tcBorders>
              <w:top w:val="single" w:sz="4" w:space="0" w:color="auto"/>
              <w:left w:val="nil"/>
              <w:bottom w:val="single" w:sz="8" w:space="0" w:color="000000"/>
              <w:right w:val="single" w:sz="12" w:space="0" w:color="000000"/>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p>
        </w:tc>
      </w:tr>
      <w:tr w:rsidR="00764C36"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764C36" w:rsidRPr="00DB14C5" w:rsidRDefault="00DB14C5" w:rsidP="00451E05">
            <w:pPr>
              <w:tabs>
                <w:tab w:val="left" w:pos="-504"/>
                <w:tab w:val="left" w:pos="0"/>
                <w:tab w:val="left" w:pos="396"/>
              </w:tabs>
              <w:spacing w:before="33" w:after="19"/>
              <w:rPr>
                <w:rFonts w:ascii="Arial" w:hAnsi="Arial" w:cs="Arial"/>
                <w:sz w:val="18"/>
                <w:szCs w:val="18"/>
              </w:rPr>
            </w:pPr>
            <w:r>
              <w:rPr>
                <w:rFonts w:ascii="Arial" w:hAnsi="Arial" w:cs="Arial"/>
                <w:sz w:val="18"/>
                <w:szCs w:val="18"/>
              </w:rPr>
              <w:t>_</w:t>
            </w:r>
            <w:r w:rsidR="00451E05">
              <w:rPr>
                <w:rFonts w:ascii="Arial" w:hAnsi="Arial" w:cs="Arial"/>
                <w:sz w:val="18"/>
                <w:szCs w:val="18"/>
                <w:u w:val="single"/>
              </w:rPr>
              <w:t>X</w:t>
            </w:r>
            <w:r>
              <w:rPr>
                <w:rFonts w:ascii="Arial" w:hAnsi="Arial" w:cs="Arial"/>
                <w:sz w:val="18"/>
                <w:szCs w:val="18"/>
              </w:rPr>
              <w:t>__</w:t>
            </w:r>
          </w:p>
        </w:tc>
        <w:tc>
          <w:tcPr>
            <w:tcW w:w="2700" w:type="dxa"/>
            <w:gridSpan w:val="2"/>
            <w:tcBorders>
              <w:top w:val="nil"/>
              <w:left w:val="nil"/>
              <w:bottom w:val="nil"/>
              <w:right w:val="nil"/>
            </w:tcBorders>
            <w:shd w:val="clear" w:color="000000" w:fill="FFFFFF"/>
          </w:tcPr>
          <w:p w:rsidR="00764C36" w:rsidRDefault="00764C36" w:rsidP="00DF79B5">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Program Revision (Part III)</w:t>
            </w:r>
          </w:p>
        </w:tc>
        <w:tc>
          <w:tcPr>
            <w:tcW w:w="2520" w:type="dxa"/>
            <w:gridSpan w:val="2"/>
            <w:tcBorders>
              <w:top w:val="nil"/>
              <w:left w:val="single" w:sz="6" w:space="0" w:color="000000"/>
              <w:bottom w:val="nil"/>
              <w:right w:val="nil"/>
            </w:tcBorders>
            <w:shd w:val="clear" w:color="000000" w:fill="FFFFFF"/>
          </w:tcPr>
          <w:p w:rsidR="00764C36" w:rsidRPr="00764C36" w:rsidRDefault="00764C36" w:rsidP="00764C36">
            <w:pPr>
              <w:tabs>
                <w:tab w:val="left" w:pos="-504"/>
                <w:tab w:val="left" w:pos="0"/>
                <w:tab w:val="left" w:pos="396"/>
                <w:tab w:val="left" w:pos="720"/>
                <w:tab w:val="left" w:pos="1116"/>
                <w:tab w:val="left" w:pos="1440"/>
                <w:tab w:val="left" w:pos="2160"/>
              </w:tabs>
              <w:spacing w:before="20" w:after="19"/>
              <w:rPr>
                <w:rFonts w:ascii="Arial" w:hAnsi="Arial" w:cs="Arial"/>
                <w:sz w:val="16"/>
                <w:szCs w:val="16"/>
              </w:rPr>
            </w:pPr>
            <w:r>
              <w:rPr>
                <w:rFonts w:ascii="Arial" w:hAnsi="Arial" w:cs="Arial"/>
              </w:rPr>
              <w:t>*</w:t>
            </w:r>
            <w:r>
              <w:rPr>
                <w:rFonts w:ascii="Arial" w:hAnsi="Arial" w:cs="Arial"/>
                <w:sz w:val="16"/>
                <w:szCs w:val="16"/>
              </w:rPr>
              <w:t>Provide only the information relevant to the proposal.</w:t>
            </w:r>
          </w:p>
        </w:tc>
        <w:tc>
          <w:tcPr>
            <w:tcW w:w="4751" w:type="dxa"/>
            <w:gridSpan w:val="2"/>
            <w:tcBorders>
              <w:top w:val="single" w:sz="4" w:space="0" w:color="auto"/>
              <w:left w:val="nil"/>
              <w:bottom w:val="single" w:sz="8" w:space="0" w:color="000000"/>
              <w:right w:val="single" w:sz="12" w:space="0" w:color="000000"/>
            </w:tcBorders>
            <w:shd w:val="clear" w:color="000000" w:fill="FFFFFF"/>
          </w:tcPr>
          <w:p w:rsidR="00764C36" w:rsidRPr="00764C36" w:rsidRDefault="00764C36">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sz w:val="16"/>
                <w:szCs w:val="16"/>
              </w:rPr>
            </w:pPr>
            <w:r>
              <w:rPr>
                <w:rFonts w:ascii="Arial" w:hAnsi="Arial" w:cs="Arial"/>
                <w:sz w:val="16"/>
                <w:szCs w:val="16"/>
              </w:rPr>
              <w:t>If Certificate, indicate Long-Term (University) or Short-Term (Departmental)</w:t>
            </w:r>
          </w:p>
        </w:tc>
      </w:tr>
      <w:tr w:rsidR="00764C36">
        <w:trPr>
          <w:cantSplit/>
        </w:trPr>
        <w:tc>
          <w:tcPr>
            <w:tcW w:w="3096" w:type="dxa"/>
            <w:gridSpan w:val="2"/>
            <w:tcBorders>
              <w:top w:val="single" w:sz="6" w:space="0" w:color="000000"/>
              <w:left w:val="single" w:sz="12"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52" w:after="19"/>
              <w:rPr>
                <w:rFonts w:ascii="Arial" w:hAnsi="Arial" w:cs="Arial"/>
              </w:rPr>
            </w:pPr>
            <w:r>
              <w:rPr>
                <w:rFonts w:ascii="Arial" w:hAnsi="Arial" w:cs="Arial"/>
              </w:rPr>
              <w:t>Proposal Approved by:</w:t>
            </w:r>
          </w:p>
        </w:tc>
        <w:tc>
          <w:tcPr>
            <w:tcW w:w="2124" w:type="dxa"/>
            <w:gridSpan w:val="2"/>
            <w:tcBorders>
              <w:top w:val="single" w:sz="6" w:space="0" w:color="000000"/>
              <w:left w:val="nil"/>
              <w:bottom w:val="nil"/>
              <w:right w:val="nil"/>
            </w:tcBorders>
            <w:shd w:val="clear" w:color="000000" w:fill="FFFFFF"/>
          </w:tcPr>
          <w:p w:rsidR="00764C36" w:rsidRDefault="00764C36">
            <w:pPr>
              <w:tabs>
                <w:tab w:val="left" w:pos="-504"/>
                <w:tab w:val="left" w:pos="0"/>
                <w:tab w:val="left" w:pos="396"/>
                <w:tab w:val="left" w:pos="720"/>
                <w:tab w:val="left" w:pos="1116"/>
                <w:tab w:val="left" w:pos="1440"/>
              </w:tabs>
              <w:spacing w:before="52" w:after="19"/>
              <w:jc w:val="center"/>
              <w:rPr>
                <w:rFonts w:ascii="Arial" w:hAnsi="Arial" w:cs="Arial"/>
              </w:rPr>
            </w:pPr>
            <w:r>
              <w:rPr>
                <w:rFonts w:ascii="Arial" w:hAnsi="Arial" w:cs="Arial"/>
                <w:u w:val="single"/>
              </w:rPr>
              <w:t>Date</w:t>
            </w:r>
          </w:p>
        </w:tc>
        <w:tc>
          <w:tcPr>
            <w:tcW w:w="3510" w:type="dxa"/>
            <w:gridSpan w:val="2"/>
            <w:tcBorders>
              <w:top w:val="single" w:sz="6" w:space="0" w:color="000000"/>
              <w:left w:val="nil"/>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52" w:after="19"/>
              <w:jc w:val="center"/>
              <w:rPr>
                <w:rFonts w:ascii="Arial" w:hAnsi="Arial" w:cs="Arial"/>
              </w:rPr>
            </w:pPr>
          </w:p>
        </w:tc>
        <w:tc>
          <w:tcPr>
            <w:tcW w:w="1727" w:type="dxa"/>
            <w:tcBorders>
              <w:top w:val="single" w:sz="6" w:space="0" w:color="000000"/>
              <w:left w:val="nil"/>
              <w:bottom w:val="nil"/>
              <w:right w:val="single" w:sz="12" w:space="0" w:color="000000"/>
            </w:tcBorders>
            <w:shd w:val="clear" w:color="000000" w:fill="FFFFFF"/>
          </w:tcPr>
          <w:p w:rsidR="00764C36" w:rsidRDefault="00764C36">
            <w:pPr>
              <w:tabs>
                <w:tab w:val="left" w:pos="-504"/>
                <w:tab w:val="left" w:pos="0"/>
                <w:tab w:val="left" w:pos="396"/>
                <w:tab w:val="left" w:pos="720"/>
                <w:tab w:val="left" w:pos="1116"/>
                <w:tab w:val="left" w:pos="1440"/>
              </w:tabs>
              <w:spacing w:before="52" w:after="19"/>
              <w:jc w:val="center"/>
              <w:rPr>
                <w:rFonts w:ascii="Arial" w:hAnsi="Arial" w:cs="Arial"/>
              </w:rPr>
            </w:pPr>
            <w:r>
              <w:rPr>
                <w:rFonts w:ascii="Arial" w:hAnsi="Arial" w:cs="Arial"/>
                <w:u w:val="single"/>
              </w:rPr>
              <w:t>Date</w:t>
            </w: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Departmental Committee</w:t>
            </w:r>
          </w:p>
        </w:tc>
        <w:tc>
          <w:tcPr>
            <w:tcW w:w="2124" w:type="dxa"/>
            <w:gridSpan w:val="2"/>
            <w:tcBorders>
              <w:top w:val="nil"/>
              <w:left w:val="nil"/>
              <w:bottom w:val="single" w:sz="6" w:space="0" w:color="000000"/>
              <w:right w:val="nil"/>
            </w:tcBorders>
            <w:shd w:val="clear" w:color="000000" w:fill="FFFFFF"/>
          </w:tcPr>
          <w:p w:rsidR="00764C36" w:rsidRPr="004D6DA2" w:rsidRDefault="004D6DA2" w:rsidP="00F426EF">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4/3/13</w:t>
            </w:r>
          </w:p>
        </w:tc>
        <w:tc>
          <w:tcPr>
            <w:tcW w:w="3510" w:type="dxa"/>
            <w:gridSpan w:val="2"/>
            <w:tcBorders>
              <w:top w:val="nil"/>
              <w:left w:val="nil"/>
              <w:bottom w:val="nil"/>
              <w:right w:val="nil"/>
            </w:tcBorders>
            <w:shd w:val="clear" w:color="000000" w:fill="FFFFFF"/>
          </w:tcPr>
          <w:p w:rsidR="00764C36" w:rsidRDefault="00764C36" w:rsidP="00DF61C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Council on Academic Affairs</w:t>
            </w:r>
          </w:p>
        </w:tc>
        <w:tc>
          <w:tcPr>
            <w:tcW w:w="1727" w:type="dxa"/>
            <w:tcBorders>
              <w:top w:val="nil"/>
              <w:left w:val="nil"/>
              <w:bottom w:val="single" w:sz="6" w:space="0" w:color="000000"/>
              <w:right w:val="single" w:sz="12" w:space="0" w:color="000000"/>
            </w:tcBorders>
            <w:shd w:val="clear" w:color="000000" w:fill="FFFFFF"/>
          </w:tcPr>
          <w:p w:rsidR="00764C36" w:rsidRDefault="00764C36" w:rsidP="00F426EF">
            <w:pPr>
              <w:tabs>
                <w:tab w:val="left" w:pos="-504"/>
                <w:tab w:val="left" w:pos="0"/>
                <w:tab w:val="left" w:pos="396"/>
                <w:tab w:val="left" w:pos="720"/>
                <w:tab w:val="left" w:pos="1116"/>
                <w:tab w:val="left" w:pos="1440"/>
              </w:tabs>
              <w:spacing w:before="20" w:after="19"/>
              <w:jc w:val="center"/>
              <w:rPr>
                <w:rFonts w:ascii="Arial" w:hAnsi="Arial" w:cs="Arial"/>
              </w:rPr>
            </w:pP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College Curriculum Committee</w:t>
            </w:r>
          </w:p>
        </w:tc>
        <w:tc>
          <w:tcPr>
            <w:tcW w:w="2124" w:type="dxa"/>
            <w:gridSpan w:val="2"/>
            <w:tcBorders>
              <w:top w:val="nil"/>
              <w:left w:val="nil"/>
              <w:bottom w:val="single" w:sz="6" w:space="0" w:color="000000"/>
              <w:right w:val="nil"/>
            </w:tcBorders>
            <w:shd w:val="clear" w:color="000000" w:fill="FFFFFF"/>
          </w:tcPr>
          <w:p w:rsidR="00764C36" w:rsidRPr="004D6DA2" w:rsidRDefault="0094284C" w:rsidP="00F426EF">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4/15/13</w:t>
            </w:r>
          </w:p>
        </w:tc>
        <w:tc>
          <w:tcPr>
            <w:tcW w:w="3510" w:type="dxa"/>
            <w:gridSpan w:val="2"/>
            <w:tcBorders>
              <w:top w:val="nil"/>
              <w:left w:val="nil"/>
              <w:bottom w:val="nil"/>
              <w:right w:val="nil"/>
            </w:tcBorders>
            <w:shd w:val="clear" w:color="000000" w:fill="FFFFFF"/>
          </w:tcPr>
          <w:p w:rsidR="00764C36" w:rsidRDefault="00764C36" w:rsidP="00DF61C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Faculty Senate**</w:t>
            </w:r>
          </w:p>
        </w:tc>
        <w:tc>
          <w:tcPr>
            <w:tcW w:w="1727" w:type="dxa"/>
            <w:tcBorders>
              <w:top w:val="nil"/>
              <w:left w:val="nil"/>
              <w:bottom w:val="single" w:sz="6" w:space="0" w:color="000000"/>
              <w:right w:val="single" w:sz="12" w:space="0" w:color="000000"/>
            </w:tcBorders>
            <w:shd w:val="clear" w:color="000000" w:fill="FFFFFF"/>
          </w:tcPr>
          <w:p w:rsidR="00764C36" w:rsidRDefault="00764C36" w:rsidP="00F426EF">
            <w:pPr>
              <w:tabs>
                <w:tab w:val="left" w:pos="-504"/>
                <w:tab w:val="left" w:pos="0"/>
                <w:tab w:val="left" w:pos="396"/>
                <w:tab w:val="left" w:pos="720"/>
                <w:tab w:val="left" w:pos="1116"/>
                <w:tab w:val="left" w:pos="1440"/>
              </w:tabs>
              <w:spacing w:before="20" w:after="19"/>
              <w:jc w:val="center"/>
              <w:rPr>
                <w:rFonts w:ascii="Arial" w:hAnsi="Arial" w:cs="Arial"/>
              </w:rPr>
            </w:pP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rsidP="00E41DA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General Education Committee*</w:t>
            </w:r>
          </w:p>
        </w:tc>
        <w:tc>
          <w:tcPr>
            <w:tcW w:w="2124" w:type="dxa"/>
            <w:gridSpan w:val="2"/>
            <w:tcBorders>
              <w:top w:val="nil"/>
              <w:left w:val="nil"/>
              <w:bottom w:val="single" w:sz="6" w:space="0" w:color="000000"/>
              <w:right w:val="nil"/>
            </w:tcBorders>
            <w:shd w:val="clear" w:color="000000" w:fill="FFFFFF"/>
          </w:tcPr>
          <w:p w:rsidR="00764C36" w:rsidRPr="004D6DA2" w:rsidRDefault="00F426EF" w:rsidP="00F426EF">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NA</w:t>
            </w:r>
          </w:p>
        </w:tc>
        <w:tc>
          <w:tcPr>
            <w:tcW w:w="3510" w:type="dxa"/>
            <w:gridSpan w:val="2"/>
            <w:tcBorders>
              <w:top w:val="nil"/>
              <w:left w:val="nil"/>
              <w:bottom w:val="nil"/>
              <w:right w:val="nil"/>
            </w:tcBorders>
            <w:shd w:val="clear" w:color="000000" w:fill="FFFFFF"/>
          </w:tcPr>
          <w:p w:rsidR="00764C36" w:rsidRDefault="00764C36" w:rsidP="00B13EA7">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Board of Regents**</w:t>
            </w:r>
          </w:p>
        </w:tc>
        <w:tc>
          <w:tcPr>
            <w:tcW w:w="1727" w:type="dxa"/>
            <w:tcBorders>
              <w:top w:val="nil"/>
              <w:left w:val="nil"/>
              <w:bottom w:val="single" w:sz="6" w:space="0" w:color="000000"/>
              <w:right w:val="single" w:sz="12" w:space="0" w:color="000000"/>
            </w:tcBorders>
            <w:shd w:val="clear" w:color="000000" w:fill="FFFFFF"/>
          </w:tcPr>
          <w:p w:rsidR="00764C36" w:rsidRDefault="00764C36" w:rsidP="00F426EF">
            <w:pPr>
              <w:tabs>
                <w:tab w:val="left" w:pos="-504"/>
                <w:tab w:val="left" w:pos="0"/>
                <w:tab w:val="left" w:pos="396"/>
                <w:tab w:val="left" w:pos="720"/>
                <w:tab w:val="left" w:pos="1116"/>
                <w:tab w:val="left" w:pos="1440"/>
              </w:tabs>
              <w:spacing w:before="20" w:after="19"/>
              <w:jc w:val="center"/>
              <w:rPr>
                <w:rFonts w:ascii="Arial" w:hAnsi="Arial" w:cs="Arial"/>
              </w:rPr>
            </w:pP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rsidP="00E41DA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Teacher Education Committee*</w:t>
            </w:r>
          </w:p>
        </w:tc>
        <w:tc>
          <w:tcPr>
            <w:tcW w:w="2124" w:type="dxa"/>
            <w:gridSpan w:val="2"/>
            <w:tcBorders>
              <w:top w:val="nil"/>
              <w:left w:val="nil"/>
              <w:bottom w:val="single" w:sz="6" w:space="0" w:color="000000"/>
              <w:right w:val="nil"/>
            </w:tcBorders>
            <w:shd w:val="clear" w:color="000000" w:fill="FFFFFF"/>
          </w:tcPr>
          <w:p w:rsidR="00764C36" w:rsidRPr="004D6DA2" w:rsidRDefault="00F426EF" w:rsidP="00F426EF">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NA</w:t>
            </w:r>
          </w:p>
        </w:tc>
        <w:tc>
          <w:tcPr>
            <w:tcW w:w="3510" w:type="dxa"/>
            <w:gridSpan w:val="2"/>
            <w:tcBorders>
              <w:top w:val="nil"/>
              <w:left w:val="nil"/>
              <w:bottom w:val="nil"/>
              <w:right w:val="nil"/>
            </w:tcBorders>
            <w:shd w:val="clear" w:color="000000" w:fill="FFFFFF"/>
          </w:tcPr>
          <w:p w:rsidR="00764C36" w:rsidRPr="00173BE8" w:rsidRDefault="00764C36" w:rsidP="00B13EA7">
            <w:pPr>
              <w:tabs>
                <w:tab w:val="left" w:pos="-504"/>
                <w:tab w:val="left" w:pos="0"/>
                <w:tab w:val="left" w:pos="396"/>
                <w:tab w:val="left" w:pos="720"/>
                <w:tab w:val="left" w:pos="1116"/>
                <w:tab w:val="left" w:pos="1440"/>
                <w:tab w:val="left" w:pos="2160"/>
                <w:tab w:val="left" w:pos="2880"/>
              </w:tabs>
              <w:spacing w:before="20" w:after="19"/>
              <w:rPr>
                <w:rFonts w:ascii="Arial" w:hAnsi="Arial" w:cs="Arial"/>
                <w:sz w:val="16"/>
                <w:szCs w:val="16"/>
              </w:rPr>
            </w:pPr>
            <w:r>
              <w:rPr>
                <w:rFonts w:ascii="Arial" w:hAnsi="Arial" w:cs="Arial"/>
              </w:rPr>
              <w:t>EFFECTIVE ACADEMIC TERM***</w:t>
            </w:r>
          </w:p>
        </w:tc>
        <w:tc>
          <w:tcPr>
            <w:tcW w:w="1727" w:type="dxa"/>
            <w:tcBorders>
              <w:top w:val="nil"/>
              <w:left w:val="nil"/>
              <w:bottom w:val="single" w:sz="6" w:space="0" w:color="000000"/>
              <w:right w:val="single" w:sz="12" w:space="0" w:color="000000"/>
            </w:tcBorders>
            <w:shd w:val="clear" w:color="000000" w:fill="FFFFFF"/>
          </w:tcPr>
          <w:p w:rsidR="00764C36" w:rsidRDefault="00764C36" w:rsidP="00F426EF">
            <w:pPr>
              <w:tabs>
                <w:tab w:val="left" w:pos="-504"/>
                <w:tab w:val="left" w:pos="0"/>
                <w:tab w:val="left" w:pos="396"/>
                <w:tab w:val="left" w:pos="720"/>
                <w:tab w:val="left" w:pos="1116"/>
                <w:tab w:val="left" w:pos="1440"/>
              </w:tabs>
              <w:spacing w:before="20" w:after="19"/>
              <w:jc w:val="center"/>
              <w:rPr>
                <w:rFonts w:ascii="Arial" w:hAnsi="Arial" w:cs="Arial"/>
              </w:rPr>
            </w:pPr>
          </w:p>
        </w:tc>
      </w:tr>
      <w:tr w:rsidR="00764C36">
        <w:trPr>
          <w:cantSplit/>
        </w:trPr>
        <w:tc>
          <w:tcPr>
            <w:tcW w:w="10457" w:type="dxa"/>
            <w:gridSpan w:val="7"/>
            <w:tcBorders>
              <w:top w:val="nil"/>
              <w:left w:val="single" w:sz="12" w:space="0" w:color="000000"/>
              <w:bottom w:val="nil"/>
              <w:right w:val="single" w:sz="12" w:space="0" w:color="000000"/>
            </w:tcBorders>
            <w:shd w:val="clear" w:color="000000" w:fill="FFFFFF"/>
          </w:tcPr>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 xml:space="preserve">Graduate Council*                         </w:t>
            </w:r>
            <w:r w:rsidR="00F426EF">
              <w:rPr>
                <w:rFonts w:ascii="Arial" w:hAnsi="Arial" w:cs="Arial"/>
                <w:sz w:val="18"/>
                <w:szCs w:val="18"/>
              </w:rPr>
              <w:t xml:space="preserve"> _________</w:t>
            </w:r>
            <w:r w:rsidR="00F426EF">
              <w:rPr>
                <w:rFonts w:ascii="Arial" w:hAnsi="Arial" w:cs="Arial"/>
                <w:sz w:val="18"/>
                <w:szCs w:val="18"/>
                <w:u w:val="single"/>
              </w:rPr>
              <w:t>NA</w:t>
            </w:r>
            <w:r w:rsidRPr="00A840FB">
              <w:rPr>
                <w:rFonts w:ascii="Arial" w:hAnsi="Arial" w:cs="Arial"/>
                <w:sz w:val="18"/>
                <w:szCs w:val="18"/>
              </w:rPr>
              <w:t>________</w:t>
            </w:r>
            <w:r>
              <w:rPr>
                <w:rFonts w:ascii="Arial" w:hAnsi="Arial" w:cs="Arial"/>
                <w:sz w:val="18"/>
                <w:szCs w:val="18"/>
              </w:rPr>
              <w:t>___</w:t>
            </w:r>
          </w:p>
        </w:tc>
      </w:tr>
      <w:tr w:rsidR="00764C36">
        <w:trPr>
          <w:cantSplit/>
        </w:trPr>
        <w:tc>
          <w:tcPr>
            <w:tcW w:w="10457" w:type="dxa"/>
            <w:gridSpan w:val="7"/>
            <w:tcBorders>
              <w:top w:val="nil"/>
              <w:left w:val="single" w:sz="12" w:space="0" w:color="000000"/>
              <w:bottom w:val="nil"/>
              <w:right w:val="single" w:sz="12" w:space="0" w:color="000000"/>
            </w:tcBorders>
            <w:shd w:val="clear" w:color="000000" w:fill="FFFFFF"/>
          </w:tcPr>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p>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 xml:space="preserve">    *If Applicable (Type NA if not applicable.)</w:t>
            </w:r>
          </w:p>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 xml:space="preserve">  **Approval needed for program revisions or suspensions.</w:t>
            </w:r>
          </w:p>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***To be added by the Registrar’s Office after all approval is received.</w:t>
            </w:r>
          </w:p>
        </w:tc>
      </w:tr>
      <w:tr w:rsidR="00764C36">
        <w:trPr>
          <w:cantSplit/>
        </w:trPr>
        <w:tc>
          <w:tcPr>
            <w:tcW w:w="10457" w:type="dxa"/>
            <w:gridSpan w:val="7"/>
            <w:tcBorders>
              <w:top w:val="nil"/>
              <w:left w:val="single" w:sz="12" w:space="0" w:color="000000"/>
              <w:bottom w:val="single" w:sz="12" w:space="0" w:color="000000"/>
              <w:right w:val="single" w:sz="12" w:space="0" w:color="000000"/>
            </w:tcBorders>
            <w:shd w:val="clear" w:color="000000" w:fill="FFFFFF"/>
          </w:tcPr>
          <w:p w:rsidR="00764C36" w:rsidRPr="0085425C"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color w:val="FF0000"/>
              </w:rPr>
            </w:pPr>
          </w:p>
        </w:tc>
      </w:tr>
    </w:tbl>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Completion of A, B, and C is required: (Please be specific, but concise.)</w:t>
      </w:r>
    </w:p>
    <w:tbl>
      <w:tblPr>
        <w:tblW w:w="0" w:type="auto"/>
        <w:tblInd w:w="120" w:type="dxa"/>
        <w:tblLayout w:type="fixed"/>
        <w:tblCellMar>
          <w:left w:w="120" w:type="dxa"/>
          <w:right w:w="120" w:type="dxa"/>
        </w:tblCellMar>
        <w:tblLook w:val="0000" w:firstRow="0" w:lastRow="0" w:firstColumn="0" w:lastColumn="0" w:noHBand="0" w:noVBand="0"/>
      </w:tblPr>
      <w:tblGrid>
        <w:gridCol w:w="10530"/>
      </w:tblGrid>
      <w:tr w:rsidR="00E41DAF">
        <w:trPr>
          <w:cantSplit/>
        </w:trPr>
        <w:tc>
          <w:tcPr>
            <w:tcW w:w="10530" w:type="dxa"/>
            <w:tcBorders>
              <w:top w:val="single" w:sz="6" w:space="0" w:color="000000"/>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A. 1.  Specific action requested:</w:t>
            </w:r>
            <w:r w:rsidR="00885C04">
              <w:rPr>
                <w:rFonts w:ascii="Arial" w:hAnsi="Arial" w:cs="Arial"/>
              </w:rPr>
              <w:t xml:space="preserve">  (Example: I</w:t>
            </w:r>
            <w:r>
              <w:rPr>
                <w:rFonts w:ascii="Arial" w:hAnsi="Arial" w:cs="Arial"/>
              </w:rPr>
              <w:t>ncrease the number of credit hours for ABC 100 from 1 to 2.)</w:t>
            </w:r>
          </w:p>
        </w:tc>
      </w:tr>
      <w:tr w:rsidR="00E41DAF">
        <w:trPr>
          <w:cantSplit/>
        </w:trPr>
        <w:tc>
          <w:tcPr>
            <w:tcW w:w="10530" w:type="dxa"/>
            <w:tcBorders>
              <w:top w:val="nil"/>
              <w:left w:val="single" w:sz="6" w:space="0" w:color="000000"/>
              <w:bottom w:val="nil"/>
              <w:right w:val="single" w:sz="6" w:space="0" w:color="000000"/>
            </w:tcBorders>
          </w:tcPr>
          <w:p w:rsidR="00E41DAF" w:rsidRDefault="00C15925" w:rsidP="00DF2A0E">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 xml:space="preserve">Revise Psychology major to include Senior Exit Course in Psychology as a requirement for graduation. </w:t>
            </w:r>
          </w:p>
        </w:tc>
      </w:tr>
      <w:tr w:rsidR="00E41DAF">
        <w:trPr>
          <w:cantSplit/>
        </w:trPr>
        <w:tc>
          <w:tcPr>
            <w:tcW w:w="10530" w:type="dxa"/>
            <w:tcBorders>
              <w:top w:val="nil"/>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A.</w:t>
            </w:r>
            <w:r>
              <w:rPr>
                <w:rFonts w:ascii="Arial" w:hAnsi="Arial" w:cs="Arial"/>
              </w:rPr>
              <w:t xml:space="preserve"> </w:t>
            </w:r>
            <w:r w:rsidR="001F6F9C">
              <w:rPr>
                <w:rFonts w:ascii="Arial" w:hAnsi="Arial" w:cs="Arial"/>
                <w:b/>
                <w:bCs/>
              </w:rPr>
              <w:t xml:space="preserve">2.  </w:t>
            </w:r>
            <w:r w:rsidR="00DF61CF">
              <w:rPr>
                <w:rFonts w:ascii="Arial" w:hAnsi="Arial" w:cs="Arial"/>
                <w:b/>
                <w:bCs/>
              </w:rPr>
              <w:t xml:space="preserve">Proposed </w:t>
            </w:r>
            <w:r w:rsidR="00245450">
              <w:rPr>
                <w:rFonts w:ascii="Arial" w:hAnsi="Arial" w:cs="Arial"/>
                <w:b/>
                <w:bCs/>
              </w:rPr>
              <w:t>Effective Academic Term</w:t>
            </w:r>
            <w:r>
              <w:rPr>
                <w:rFonts w:ascii="Arial" w:hAnsi="Arial" w:cs="Arial"/>
                <w:b/>
                <w:bCs/>
              </w:rPr>
              <w:t>:</w:t>
            </w:r>
            <w:r w:rsidR="007002F1">
              <w:rPr>
                <w:rFonts w:ascii="Arial" w:hAnsi="Arial" w:cs="Arial"/>
              </w:rPr>
              <w:t xml:space="preserve"> (Example: Fall 20</w:t>
            </w:r>
            <w:r w:rsidR="00F41487">
              <w:rPr>
                <w:rFonts w:ascii="Arial" w:hAnsi="Arial" w:cs="Arial"/>
              </w:rPr>
              <w:t>12</w:t>
            </w:r>
            <w:r>
              <w:rPr>
                <w:rFonts w:ascii="Arial" w:hAnsi="Arial" w:cs="Arial"/>
              </w:rPr>
              <w:t>)</w:t>
            </w:r>
          </w:p>
        </w:tc>
      </w:tr>
      <w:tr w:rsidR="00E41DAF">
        <w:trPr>
          <w:cantSplit/>
        </w:trPr>
        <w:tc>
          <w:tcPr>
            <w:tcW w:w="10530" w:type="dxa"/>
            <w:tcBorders>
              <w:top w:val="nil"/>
              <w:left w:val="single" w:sz="6" w:space="0" w:color="000000"/>
              <w:bottom w:val="nil"/>
              <w:right w:val="single" w:sz="6" w:space="0" w:color="000000"/>
            </w:tcBorders>
          </w:tcPr>
          <w:p w:rsidR="00E41DAF" w:rsidRDefault="00451E05">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Fall</w:t>
            </w:r>
            <w:r w:rsidR="00EA4FCB">
              <w:rPr>
                <w:rFonts w:ascii="Arial" w:hAnsi="Arial" w:cs="Arial"/>
              </w:rPr>
              <w:t xml:space="preserve"> 2014</w:t>
            </w:r>
          </w:p>
        </w:tc>
      </w:tr>
      <w:tr w:rsidR="00E41DAF">
        <w:trPr>
          <w:cantSplit/>
        </w:trPr>
        <w:tc>
          <w:tcPr>
            <w:tcW w:w="10530" w:type="dxa"/>
            <w:tcBorders>
              <w:top w:val="nil"/>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A. 3.  Effective date of suspended programs for currently enrolled students:</w:t>
            </w:r>
            <w:r>
              <w:rPr>
                <w:rFonts w:ascii="Arial" w:hAnsi="Arial" w:cs="Arial"/>
              </w:rPr>
              <w:t xml:space="preserve"> (if applicable)</w:t>
            </w:r>
          </w:p>
        </w:tc>
      </w:tr>
      <w:tr w:rsidR="00E41DAF">
        <w:trPr>
          <w:cantSplit/>
        </w:trPr>
        <w:tc>
          <w:tcPr>
            <w:tcW w:w="10530" w:type="dxa"/>
            <w:tcBorders>
              <w:top w:val="nil"/>
              <w:left w:val="single" w:sz="6" w:space="0" w:color="000000"/>
              <w:bottom w:val="single" w:sz="6" w:space="0" w:color="000000"/>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p>
        </w:tc>
      </w:tr>
      <w:tr w:rsidR="00E41DAF">
        <w:trPr>
          <w:cantSplit/>
        </w:trPr>
        <w:tc>
          <w:tcPr>
            <w:tcW w:w="10530" w:type="dxa"/>
            <w:tcBorders>
              <w:top w:val="single" w:sz="32" w:space="0" w:color="000000"/>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B.  The justification for this action:</w:t>
            </w:r>
          </w:p>
        </w:tc>
      </w:tr>
      <w:tr w:rsidR="00E41DAF">
        <w:trPr>
          <w:cantSplit/>
        </w:trPr>
        <w:tc>
          <w:tcPr>
            <w:tcW w:w="10530" w:type="dxa"/>
            <w:tcBorders>
              <w:top w:val="nil"/>
              <w:left w:val="single" w:sz="6" w:space="0" w:color="000000"/>
              <w:bottom w:val="single" w:sz="36" w:space="0" w:color="auto"/>
              <w:right w:val="single" w:sz="6" w:space="0" w:color="000000"/>
            </w:tcBorders>
          </w:tcPr>
          <w:p w:rsidR="00E41DAF" w:rsidRDefault="00FF4982">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The C</w:t>
            </w:r>
            <w:r w:rsidR="00DF2A0E">
              <w:rPr>
                <w:rFonts w:ascii="Arial" w:hAnsi="Arial" w:cs="Arial"/>
              </w:rPr>
              <w:t>ollege of Arts and Sciences is no longer collecting Senior Exit data from our majors.  This 0 credit course that is required for graduation will allow us to collect this valuable data free of charge to the students.</w:t>
            </w:r>
            <w:r w:rsidR="003062E9">
              <w:rPr>
                <w:rFonts w:ascii="Arial" w:hAnsi="Arial" w:cs="Arial"/>
              </w:rPr>
              <w:t xml:space="preserve"> We will also ask students to complete the Senior Knowledge exam in this course.  This will allow us to take this exam out of our Capstone courses, thus providing those instructors with more instructional time. </w:t>
            </w:r>
          </w:p>
        </w:tc>
      </w:tr>
      <w:tr w:rsidR="00E41DAF">
        <w:trPr>
          <w:cantSplit/>
          <w:trHeight w:val="413"/>
        </w:trPr>
        <w:tc>
          <w:tcPr>
            <w:tcW w:w="10530" w:type="dxa"/>
            <w:tcBorders>
              <w:top w:val="single" w:sz="36" w:space="0" w:color="auto"/>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C.  The projected cost (or savings) of this proposal is as follows:</w:t>
            </w:r>
          </w:p>
        </w:tc>
      </w:tr>
      <w:tr w:rsidR="00E41DAF">
        <w:trPr>
          <w:cantSplit/>
          <w:trHeight w:val="413"/>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Personnel Impact:</w:t>
            </w:r>
          </w:p>
        </w:tc>
      </w:tr>
      <w:tr w:rsidR="00E41DAF">
        <w:trPr>
          <w:cantSplit/>
          <w:trHeight w:val="414"/>
        </w:trPr>
        <w:tc>
          <w:tcPr>
            <w:tcW w:w="10530" w:type="dxa"/>
            <w:tcBorders>
              <w:left w:val="single" w:sz="4" w:space="0" w:color="auto"/>
              <w:right w:val="single" w:sz="4" w:space="0" w:color="auto"/>
            </w:tcBorders>
          </w:tcPr>
          <w:p w:rsidR="00E41DAF" w:rsidRDefault="00DF2A0E">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None</w:t>
            </w:r>
          </w:p>
        </w:tc>
      </w:tr>
      <w:tr w:rsidR="00E41DAF">
        <w:trPr>
          <w:cantSplit/>
          <w:trHeight w:val="413"/>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Operating Expenses Impact:</w:t>
            </w:r>
          </w:p>
        </w:tc>
      </w:tr>
      <w:tr w:rsidR="00E41DAF">
        <w:trPr>
          <w:cantSplit/>
          <w:trHeight w:val="413"/>
        </w:trPr>
        <w:tc>
          <w:tcPr>
            <w:tcW w:w="10530" w:type="dxa"/>
            <w:tcBorders>
              <w:left w:val="single" w:sz="4" w:space="0" w:color="auto"/>
              <w:right w:val="single" w:sz="4" w:space="0" w:color="auto"/>
            </w:tcBorders>
          </w:tcPr>
          <w:p w:rsidR="00E41DAF" w:rsidRDefault="00DF2A0E">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None</w:t>
            </w:r>
          </w:p>
        </w:tc>
      </w:tr>
      <w:tr w:rsidR="00E41DAF">
        <w:trPr>
          <w:cantSplit/>
          <w:trHeight w:val="414"/>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Equipment/Physical Facility Needs:</w:t>
            </w:r>
          </w:p>
        </w:tc>
      </w:tr>
      <w:tr w:rsidR="00E41DAF">
        <w:trPr>
          <w:cantSplit/>
          <w:trHeight w:val="413"/>
        </w:trPr>
        <w:tc>
          <w:tcPr>
            <w:tcW w:w="10530" w:type="dxa"/>
            <w:tcBorders>
              <w:left w:val="single" w:sz="4" w:space="0" w:color="auto"/>
              <w:right w:val="single" w:sz="4" w:space="0" w:color="auto"/>
            </w:tcBorders>
          </w:tcPr>
          <w:p w:rsidR="00E41DAF" w:rsidRDefault="00DF2A0E">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None</w:t>
            </w:r>
          </w:p>
        </w:tc>
      </w:tr>
      <w:tr w:rsidR="00E41DAF">
        <w:trPr>
          <w:cantSplit/>
          <w:trHeight w:val="413"/>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Library Resources:</w:t>
            </w:r>
          </w:p>
        </w:tc>
      </w:tr>
      <w:tr w:rsidR="00E41DAF">
        <w:trPr>
          <w:cantSplit/>
          <w:trHeight w:val="414"/>
        </w:trPr>
        <w:tc>
          <w:tcPr>
            <w:tcW w:w="10530" w:type="dxa"/>
            <w:tcBorders>
              <w:left w:val="single" w:sz="4" w:space="0" w:color="auto"/>
              <w:bottom w:val="single" w:sz="4" w:space="0" w:color="auto"/>
              <w:right w:val="single" w:sz="4" w:space="0" w:color="auto"/>
            </w:tcBorders>
          </w:tcPr>
          <w:p w:rsidR="00E41DAF" w:rsidRDefault="00DF2A0E">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lastRenderedPageBreak/>
              <w:t>None</w:t>
            </w:r>
          </w:p>
        </w:tc>
      </w:tr>
    </w:tbl>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Part II.  Recording Data for New, Revised, or Dropped Course</w:t>
      </w: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 xml:space="preserve">(For a </w:t>
      </w:r>
      <w:r>
        <w:rPr>
          <w:rFonts w:ascii="Arial" w:hAnsi="Arial" w:cs="Arial"/>
          <w:b/>
          <w:bCs/>
        </w:rPr>
        <w:t xml:space="preserve">new required course, </w:t>
      </w:r>
      <w:r>
        <w:rPr>
          <w:rFonts w:ascii="Arial" w:hAnsi="Arial" w:cs="Arial"/>
        </w:rPr>
        <w:t>complete a separate request for the appropriate program revisions.)</w:t>
      </w:r>
    </w:p>
    <w:tbl>
      <w:tblPr>
        <w:tblW w:w="0" w:type="auto"/>
        <w:tblInd w:w="120" w:type="dxa"/>
        <w:tblBorders>
          <w:top w:val="single" w:sz="6" w:space="0" w:color="000000"/>
          <w:left w:val="single" w:sz="6" w:space="0" w:color="000000"/>
          <w:bottom w:val="single" w:sz="18" w:space="0" w:color="000000"/>
          <w:right w:val="single" w:sz="6" w:space="0" w:color="000000"/>
          <w:insideH w:val="single" w:sz="6" w:space="0" w:color="000000"/>
          <w:insideV w:val="single" w:sz="6" w:space="0" w:color="000000"/>
        </w:tblBorders>
        <w:tblLayout w:type="fixed"/>
        <w:tblCellMar>
          <w:left w:w="58" w:type="dxa"/>
          <w:right w:w="58" w:type="dxa"/>
        </w:tblCellMar>
        <w:tblLook w:val="0000" w:firstRow="0" w:lastRow="0" w:firstColumn="0" w:lastColumn="0" w:noHBand="0" w:noVBand="0"/>
      </w:tblPr>
      <w:tblGrid>
        <w:gridCol w:w="10530"/>
      </w:tblGrid>
      <w:tr w:rsidR="00E41DAF">
        <w:trPr>
          <w:cantSplit/>
        </w:trPr>
        <w:tc>
          <w:tcPr>
            <w:tcW w:w="10530" w:type="dxa"/>
            <w:tcBorders>
              <w:bottom w:val="single" w:sz="6" w:space="0" w:color="000000"/>
            </w:tcBorders>
            <w:shd w:val="clear" w:color="000000" w:fill="FFFFFF"/>
          </w:tcPr>
          <w:p w:rsidR="00E41DAF" w:rsidRDefault="00E41DAF">
            <w:pPr>
              <w:pStyle w:val="Level1"/>
              <w:numPr>
                <w:ilvl w:val="0"/>
                <w:numId w:val="1"/>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16" w:hanging="516"/>
              <w:jc w:val="left"/>
              <w:rPr>
                <w:rFonts w:ascii="Arial" w:hAnsi="Arial" w:cs="Arial"/>
                <w:szCs w:val="20"/>
              </w:rPr>
            </w:pPr>
            <w:r>
              <w:rPr>
                <w:rFonts w:ascii="Arial" w:hAnsi="Arial" w:cs="Arial"/>
                <w:szCs w:val="20"/>
              </w:rPr>
              <w:t>For a new course, provide the catalog text.</w:t>
            </w:r>
          </w:p>
          <w:p w:rsidR="00E41DAF" w:rsidRDefault="00E41DAF">
            <w:pPr>
              <w:pStyle w:val="Level1"/>
              <w:numPr>
                <w:ilvl w:val="0"/>
                <w:numId w:val="1"/>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ind w:left="516" w:hanging="516"/>
              <w:jc w:val="left"/>
              <w:rPr>
                <w:rFonts w:ascii="Arial" w:hAnsi="Arial" w:cs="Arial"/>
                <w:szCs w:val="20"/>
              </w:rPr>
            </w:pPr>
            <w:r>
              <w:rPr>
                <w:rFonts w:ascii="Arial" w:hAnsi="Arial" w:cs="Arial"/>
                <w:szCs w:val="20"/>
              </w:rPr>
              <w:t xml:space="preserve">For a revised course, provide </w:t>
            </w:r>
            <w:r w:rsidR="0085425C" w:rsidRPr="0085425C">
              <w:rPr>
                <w:rFonts w:ascii="Arial" w:hAnsi="Arial" w:cs="Arial"/>
                <w:szCs w:val="20"/>
              </w:rPr>
              <w:t xml:space="preserve">the current catalog text with the proposed text using </w:t>
            </w:r>
            <w:r w:rsidR="0085425C" w:rsidRPr="0085425C">
              <w:rPr>
                <w:rFonts w:ascii="Arial (W1)" w:hAnsi="Arial (W1)" w:cs="Arial"/>
                <w:strike/>
                <w:szCs w:val="20"/>
              </w:rPr>
              <w:t>strikethrough</w:t>
            </w:r>
            <w:r w:rsidR="0085425C" w:rsidRPr="0085425C">
              <w:rPr>
                <w:rFonts w:ascii="Arial" w:hAnsi="Arial" w:cs="Arial"/>
                <w:szCs w:val="20"/>
              </w:rPr>
              <w:t xml:space="preserve"> for deletions and </w:t>
            </w:r>
            <w:r w:rsidR="0085425C" w:rsidRPr="0085425C">
              <w:rPr>
                <w:rFonts w:ascii="Arial" w:hAnsi="Arial" w:cs="Arial"/>
                <w:szCs w:val="20"/>
                <w:u w:val="single"/>
              </w:rPr>
              <w:t>underlines</w:t>
            </w:r>
            <w:r w:rsidR="0085425C" w:rsidRPr="0085425C">
              <w:rPr>
                <w:rFonts w:ascii="Arial" w:hAnsi="Arial" w:cs="Arial"/>
                <w:szCs w:val="20"/>
              </w:rPr>
              <w:t xml:space="preserve"> for additions.</w:t>
            </w:r>
          </w:p>
          <w:p w:rsidR="00E41DAF" w:rsidRDefault="00E41DAF">
            <w:pPr>
              <w:pStyle w:val="Level1"/>
              <w:numPr>
                <w:ilvl w:val="0"/>
                <w:numId w:val="1"/>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after="57"/>
              <w:ind w:left="516" w:hanging="516"/>
              <w:jc w:val="left"/>
              <w:rPr>
                <w:rFonts w:ascii="Arial" w:hAnsi="Arial" w:cs="Arial"/>
                <w:szCs w:val="20"/>
              </w:rPr>
            </w:pPr>
            <w:r>
              <w:rPr>
                <w:rFonts w:ascii="Arial" w:hAnsi="Arial" w:cs="Arial"/>
                <w:szCs w:val="20"/>
              </w:rPr>
              <w:t>For a dropped course, provide the current catalog text.</w:t>
            </w:r>
          </w:p>
        </w:tc>
      </w:tr>
      <w:tr w:rsidR="00E41DAF">
        <w:trPr>
          <w:cantSplit/>
        </w:trPr>
        <w:tc>
          <w:tcPr>
            <w:tcW w:w="10530" w:type="dxa"/>
            <w:tcBorders>
              <w:bottom w:val="nil"/>
            </w:tcBorders>
          </w:tcPr>
          <w:p w:rsidR="0085425C" w:rsidRDefault="00E41DAF" w:rsidP="0085425C">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New or Revised* Catalog Text</w:t>
            </w:r>
          </w:p>
          <w:p w:rsidR="00E41DAF" w:rsidRDefault="00E41DAF" w:rsidP="0085425C">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sz w:val="18"/>
                <w:szCs w:val="18"/>
              </w:rPr>
              <w:t xml:space="preserve">(*Use </w:t>
            </w:r>
            <w:r>
              <w:rPr>
                <w:rFonts w:ascii="Arial" w:hAnsi="Arial" w:cs="Arial"/>
                <w:strike/>
                <w:sz w:val="18"/>
                <w:szCs w:val="18"/>
              </w:rPr>
              <w:t>strike</w:t>
            </w:r>
            <w:r w:rsidR="0085425C">
              <w:rPr>
                <w:rFonts w:ascii="Arial" w:hAnsi="Arial" w:cs="Arial"/>
                <w:strike/>
                <w:sz w:val="18"/>
                <w:szCs w:val="18"/>
              </w:rPr>
              <w:t>through</w:t>
            </w:r>
            <w:r>
              <w:rPr>
                <w:rFonts w:ascii="Arial" w:hAnsi="Arial" w:cs="Arial"/>
                <w:sz w:val="18"/>
                <w:szCs w:val="18"/>
              </w:rPr>
              <w:t xml:space="preserve"> for deletions and </w:t>
            </w:r>
            <w:r>
              <w:rPr>
                <w:rFonts w:ascii="Arial" w:hAnsi="Arial" w:cs="Arial"/>
                <w:sz w:val="18"/>
                <w:szCs w:val="18"/>
                <w:u w:val="single"/>
              </w:rPr>
              <w:t>underlines</w:t>
            </w:r>
            <w:r>
              <w:rPr>
                <w:rFonts w:ascii="Arial" w:hAnsi="Arial" w:cs="Arial"/>
                <w:sz w:val="18"/>
                <w:szCs w:val="18"/>
              </w:rPr>
              <w:t xml:space="preserve"> for additions.  Also include Crs. Prefix, No., and description, limited to 35 words.)</w:t>
            </w:r>
          </w:p>
        </w:tc>
      </w:tr>
      <w:tr w:rsidR="0085425C">
        <w:trPr>
          <w:cantSplit/>
        </w:trPr>
        <w:tc>
          <w:tcPr>
            <w:tcW w:w="10530" w:type="dxa"/>
            <w:tcBorders>
              <w:top w:val="nil"/>
              <w:bottom w:val="single" w:sz="2" w:space="0" w:color="000000"/>
            </w:tcBorders>
          </w:tcPr>
          <w:p w:rsidR="0085425C" w:rsidRDefault="0085425C" w:rsidP="0085425C">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85425C" w:rsidRDefault="0085425C" w:rsidP="0085425C">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bl>
    <w:p w:rsidR="00E41DAF" w:rsidRDefault="00E41DAF">
      <w:pPr>
        <w:rPr>
          <w:rFonts w:ascii="Arial" w:hAnsi="Arial" w:cs="Arial"/>
        </w:rPr>
      </w:pPr>
    </w:p>
    <w:p w:rsidR="00E41DAF" w:rsidRDefault="00E41DAF">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 </w:t>
      </w:r>
      <w:r>
        <w:rPr>
          <w:rFonts w:ascii="Arial" w:hAnsi="Arial" w:cs="Arial"/>
          <w:b/>
          <w:bCs/>
        </w:rPr>
        <w:t>Part</w:t>
      </w:r>
      <w:r>
        <w:rPr>
          <w:rFonts w:ascii="Arial" w:hAnsi="Arial" w:cs="Arial"/>
        </w:rPr>
        <w:t xml:space="preserve"> </w:t>
      </w:r>
      <w:r>
        <w:rPr>
          <w:rFonts w:ascii="Arial" w:hAnsi="Arial" w:cs="Arial"/>
          <w:b/>
          <w:bCs/>
        </w:rPr>
        <w:t>III</w:t>
      </w:r>
      <w:r>
        <w:rPr>
          <w:rFonts w:ascii="Arial" w:hAnsi="Arial" w:cs="Arial"/>
        </w:rPr>
        <w:t xml:space="preserve">.  </w:t>
      </w:r>
      <w:r w:rsidR="00F41487">
        <w:rPr>
          <w:rFonts w:ascii="Arial" w:hAnsi="Arial" w:cs="Arial"/>
          <w:b/>
          <w:bCs/>
        </w:rPr>
        <w:t>Recording Data for Revised</w:t>
      </w:r>
      <w:r>
        <w:rPr>
          <w:rFonts w:ascii="Arial" w:hAnsi="Arial" w:cs="Arial"/>
          <w:b/>
          <w:bCs/>
        </w:rPr>
        <w:t xml:space="preserve"> or Suspended Program</w:t>
      </w:r>
    </w:p>
    <w:p w:rsidR="00E41DAF" w:rsidRDefault="00E41DAF">
      <w:pPr>
        <w:spacing w:line="2" w:lineRule="exact"/>
        <w:rPr>
          <w:rFonts w:ascii="Arial" w:hAnsi="Arial" w:cs="Arial"/>
        </w:rPr>
      </w:pPr>
    </w:p>
    <w:tbl>
      <w:tblPr>
        <w:tblW w:w="10530" w:type="dxa"/>
        <w:tblInd w:w="120" w:type="dxa"/>
        <w:tblLayout w:type="fixed"/>
        <w:tblCellMar>
          <w:left w:w="58" w:type="dxa"/>
          <w:right w:w="58" w:type="dxa"/>
        </w:tblCellMar>
        <w:tblLook w:val="0000" w:firstRow="0" w:lastRow="0" w:firstColumn="0" w:lastColumn="0" w:noHBand="0" w:noVBand="0"/>
      </w:tblPr>
      <w:tblGrid>
        <w:gridCol w:w="10530"/>
      </w:tblGrid>
      <w:tr w:rsidR="00E41DAF">
        <w:trPr>
          <w:cantSplit/>
        </w:trPr>
        <w:tc>
          <w:tcPr>
            <w:tcW w:w="10530" w:type="dxa"/>
            <w:tcBorders>
              <w:top w:val="single" w:sz="6" w:space="0" w:color="000000"/>
              <w:left w:val="single" w:sz="6" w:space="0" w:color="000000"/>
              <w:bottom w:val="single" w:sz="6" w:space="0" w:color="000000"/>
              <w:right w:val="single" w:sz="6" w:space="0" w:color="000000"/>
            </w:tcBorders>
            <w:shd w:val="clear" w:color="000000" w:fill="FFFFFF"/>
          </w:tcPr>
          <w:p w:rsidR="00E41DAF" w:rsidRDefault="00E41DAF">
            <w:pPr>
              <w:pStyle w:val="Level1"/>
              <w:numPr>
                <w:ilvl w:val="0"/>
                <w:numId w:val="2"/>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ind w:left="516" w:hanging="516"/>
              <w:jc w:val="left"/>
              <w:rPr>
                <w:rFonts w:ascii="Arial" w:hAnsi="Arial" w:cs="Arial"/>
                <w:szCs w:val="20"/>
              </w:rPr>
            </w:pPr>
            <w:r>
              <w:rPr>
                <w:rFonts w:ascii="Arial" w:hAnsi="Arial" w:cs="Arial"/>
                <w:szCs w:val="20"/>
              </w:rPr>
              <w:t xml:space="preserve">For a revised program, provide </w:t>
            </w:r>
            <w:r w:rsidR="0085425C" w:rsidRPr="0085425C">
              <w:rPr>
                <w:rFonts w:ascii="Arial" w:hAnsi="Arial" w:cs="Arial"/>
                <w:szCs w:val="20"/>
              </w:rPr>
              <w:t xml:space="preserve">the current program requirements using </w:t>
            </w:r>
            <w:r w:rsidR="0085425C" w:rsidRPr="0085425C">
              <w:rPr>
                <w:rFonts w:ascii="Arial (W1)" w:hAnsi="Arial (W1)" w:cs="Arial"/>
                <w:strike/>
                <w:szCs w:val="20"/>
              </w:rPr>
              <w:t>strikethrough</w:t>
            </w:r>
            <w:r w:rsidR="0085425C" w:rsidRPr="0085425C">
              <w:rPr>
                <w:rFonts w:ascii="Arial" w:hAnsi="Arial" w:cs="Arial"/>
                <w:szCs w:val="20"/>
              </w:rPr>
              <w:t xml:space="preserve"> for deletions and </w:t>
            </w:r>
            <w:r w:rsidR="0085425C" w:rsidRPr="0085425C">
              <w:rPr>
                <w:rFonts w:ascii="Arial" w:hAnsi="Arial" w:cs="Arial"/>
                <w:i/>
                <w:szCs w:val="20"/>
              </w:rPr>
              <w:t>underlines</w:t>
            </w:r>
            <w:r w:rsidR="0085425C" w:rsidRPr="0085425C">
              <w:rPr>
                <w:rFonts w:ascii="Arial" w:hAnsi="Arial" w:cs="Arial"/>
                <w:szCs w:val="20"/>
              </w:rPr>
              <w:t xml:space="preserve"> for additions.</w:t>
            </w:r>
          </w:p>
          <w:p w:rsidR="00E41DAF" w:rsidRDefault="00E41DAF">
            <w:pPr>
              <w:pStyle w:val="Level1"/>
              <w:numPr>
                <w:ilvl w:val="0"/>
                <w:numId w:val="2"/>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after="57"/>
              <w:ind w:left="516" w:hanging="516"/>
              <w:jc w:val="left"/>
              <w:rPr>
                <w:rFonts w:ascii="Arial" w:hAnsi="Arial" w:cs="Arial"/>
                <w:szCs w:val="20"/>
              </w:rPr>
            </w:pPr>
            <w:r>
              <w:rPr>
                <w:rFonts w:ascii="Arial" w:hAnsi="Arial" w:cs="Arial"/>
                <w:szCs w:val="20"/>
              </w:rPr>
              <w:t xml:space="preserve">For a suspended program, provide the current program requirements as shown in catalog.  List any options and/or minors affected by the program’s suspension. </w:t>
            </w:r>
          </w:p>
        </w:tc>
      </w:tr>
      <w:tr w:rsidR="00E41DAF">
        <w:trPr>
          <w:cantSplit/>
        </w:trPr>
        <w:tc>
          <w:tcPr>
            <w:tcW w:w="10530" w:type="dxa"/>
            <w:tcBorders>
              <w:top w:val="single" w:sz="6" w:space="0" w:color="000000"/>
              <w:left w:val="single" w:sz="6" w:space="0" w:color="000000"/>
              <w:bottom w:val="nil"/>
              <w:right w:val="single" w:sz="6" w:space="0" w:color="000000"/>
            </w:tcBorders>
          </w:tcPr>
          <w:p w:rsidR="00E41DAF" w:rsidRDefault="00E41DAF">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153"/>
              <w:ind w:left="516" w:hanging="516"/>
              <w:jc w:val="center"/>
              <w:rPr>
                <w:rFonts w:ascii="Arial" w:hAnsi="Arial" w:cs="Arial"/>
              </w:rPr>
            </w:pPr>
            <w:r>
              <w:rPr>
                <w:rFonts w:ascii="Arial" w:hAnsi="Arial" w:cs="Arial"/>
              </w:rPr>
              <w:t>Revised* Program</w:t>
            </w:r>
            <w:r w:rsidR="00974D71">
              <w:rPr>
                <w:rFonts w:ascii="Arial" w:hAnsi="Arial" w:cs="Arial"/>
              </w:rPr>
              <w:t xml:space="preserve"> Text</w:t>
            </w:r>
          </w:p>
          <w:p w:rsidR="00E41DAF" w:rsidRDefault="00E41DAF">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after="86"/>
              <w:jc w:val="center"/>
              <w:rPr>
                <w:rFonts w:ascii="Arial" w:hAnsi="Arial" w:cs="Arial"/>
              </w:rPr>
            </w:pPr>
            <w:r>
              <w:rPr>
                <w:rFonts w:ascii="Arial" w:hAnsi="Arial" w:cs="Arial"/>
                <w:sz w:val="18"/>
                <w:szCs w:val="18"/>
              </w:rPr>
              <w:t xml:space="preserve">(*Use </w:t>
            </w:r>
            <w:r>
              <w:rPr>
                <w:rFonts w:ascii="Arial" w:hAnsi="Arial" w:cs="Arial"/>
                <w:strike/>
                <w:sz w:val="18"/>
                <w:szCs w:val="18"/>
              </w:rPr>
              <w:t>strike</w:t>
            </w:r>
            <w:r w:rsidR="00974D71">
              <w:rPr>
                <w:rFonts w:ascii="Arial" w:hAnsi="Arial" w:cs="Arial"/>
                <w:strike/>
                <w:sz w:val="18"/>
                <w:szCs w:val="18"/>
              </w:rPr>
              <w:t>through</w:t>
            </w:r>
            <w:r>
              <w:rPr>
                <w:rFonts w:ascii="Arial" w:hAnsi="Arial" w:cs="Arial"/>
                <w:sz w:val="18"/>
                <w:szCs w:val="18"/>
              </w:rPr>
              <w:t xml:space="preserve"> for deletions and </w:t>
            </w:r>
            <w:r>
              <w:rPr>
                <w:rFonts w:ascii="Arial" w:hAnsi="Arial" w:cs="Arial"/>
                <w:sz w:val="18"/>
                <w:szCs w:val="18"/>
                <w:u w:val="single"/>
              </w:rPr>
              <w:t>underlines</w:t>
            </w:r>
            <w:r>
              <w:rPr>
                <w:rFonts w:ascii="Arial" w:hAnsi="Arial" w:cs="Arial"/>
                <w:sz w:val="18"/>
                <w:szCs w:val="18"/>
              </w:rPr>
              <w:t xml:space="preserve"> for additions.)</w:t>
            </w:r>
          </w:p>
        </w:tc>
      </w:tr>
      <w:tr w:rsidR="00E41DAF">
        <w:trPr>
          <w:cantSplit/>
        </w:trPr>
        <w:tc>
          <w:tcPr>
            <w:tcW w:w="10530" w:type="dxa"/>
            <w:tcBorders>
              <w:top w:val="nil"/>
              <w:left w:val="single" w:sz="6" w:space="0" w:color="000000"/>
              <w:bottom w:val="single" w:sz="6" w:space="0" w:color="000000"/>
              <w:right w:val="single" w:sz="6" w:space="0" w:color="000000"/>
            </w:tcBorders>
          </w:tcPr>
          <w:p w:rsidR="00E41DAF" w:rsidRDefault="00E41DAF">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153" w:after="86"/>
              <w:rPr>
                <w:rFonts w:ascii="Arial" w:hAnsi="Arial" w:cs="Arial"/>
              </w:rPr>
            </w:pPr>
          </w:p>
        </w:tc>
      </w:tr>
    </w:tbl>
    <w:p w:rsidR="00E41DAF" w:rsidRDefault="00E41DAF">
      <w:pPr>
        <w:rPr>
          <w:rFonts w:ascii="Arial" w:hAnsi="Arial" w:cs="Arial"/>
        </w:rPr>
      </w:pPr>
    </w:p>
    <w:p w:rsidR="00624307" w:rsidRPr="00624307" w:rsidRDefault="008B578C" w:rsidP="00624307">
      <w:pPr>
        <w:jc w:val="center"/>
        <w:rPr>
          <w:rFonts w:ascii="Arial" w:hAnsi="Arial" w:cs="Arial"/>
          <w:b/>
        </w:rPr>
      </w:pPr>
      <w:r>
        <w:rPr>
          <w:rFonts w:ascii="Arial" w:hAnsi="Arial" w:cs="Arial"/>
          <w:b/>
        </w:rPr>
        <w:br w:type="page"/>
      </w:r>
      <w:r w:rsidR="00624307" w:rsidRPr="00624307">
        <w:rPr>
          <w:rFonts w:ascii="Arial" w:hAnsi="Arial" w:cs="Arial"/>
          <w:b/>
        </w:rPr>
        <w:lastRenderedPageBreak/>
        <w:t>Bachelor of Science (B. S.)</w:t>
      </w:r>
    </w:p>
    <w:p w:rsidR="00624307" w:rsidRPr="00624307" w:rsidRDefault="00624307" w:rsidP="00624307">
      <w:pPr>
        <w:jc w:val="center"/>
        <w:rPr>
          <w:rFonts w:ascii="Arial" w:hAnsi="Arial" w:cs="Arial"/>
          <w:b/>
        </w:rPr>
      </w:pPr>
      <w:r w:rsidRPr="00624307">
        <w:rPr>
          <w:rFonts w:ascii="Arial" w:hAnsi="Arial" w:cs="Arial"/>
          <w:b/>
        </w:rPr>
        <w:t>ANIMAL STUDIES</w:t>
      </w:r>
    </w:p>
    <w:p w:rsidR="00624307" w:rsidRDefault="00624307" w:rsidP="00624307">
      <w:pPr>
        <w:jc w:val="center"/>
        <w:rPr>
          <w:rFonts w:ascii="Arial" w:hAnsi="Arial" w:cs="Arial"/>
          <w:b/>
        </w:rPr>
      </w:pPr>
      <w:r w:rsidRPr="00624307">
        <w:rPr>
          <w:rFonts w:ascii="Arial" w:hAnsi="Arial" w:cs="Arial"/>
          <w:b/>
        </w:rPr>
        <w:t>CIP Code: 30.9999</w:t>
      </w:r>
    </w:p>
    <w:p w:rsidR="00624307" w:rsidRDefault="00624307" w:rsidP="00624307">
      <w:pPr>
        <w:rPr>
          <w:rFonts w:ascii="Arial" w:hAnsi="Arial" w:cs="Arial"/>
        </w:rPr>
      </w:pPr>
    </w:p>
    <w:p w:rsidR="00624307" w:rsidRPr="00624307" w:rsidRDefault="00624307" w:rsidP="00624307">
      <w:pPr>
        <w:rPr>
          <w:rFonts w:ascii="Arial" w:hAnsi="Arial" w:cs="Arial"/>
        </w:rPr>
      </w:pPr>
      <w:r w:rsidRPr="00624307">
        <w:rPr>
          <w:rFonts w:ascii="Arial" w:hAnsi="Arial" w:cs="Arial"/>
        </w:rPr>
        <w:t>UNIVERSIT</w:t>
      </w:r>
      <w:r>
        <w:rPr>
          <w:rFonts w:ascii="Arial" w:hAnsi="Arial" w:cs="Arial"/>
        </w:rPr>
        <w:t>Y</w:t>
      </w:r>
      <w:r w:rsidRPr="00624307">
        <w:rPr>
          <w:rFonts w:ascii="Arial" w:hAnsi="Arial" w:cs="Arial"/>
        </w:rPr>
        <w:t xml:space="preserve"> GRADUATION REQUIREMENTS </w:t>
      </w:r>
    </w:p>
    <w:p w:rsidR="00624307" w:rsidRPr="00624307" w:rsidRDefault="00624307" w:rsidP="00624307">
      <w:pPr>
        <w:rPr>
          <w:rFonts w:ascii="Arial" w:hAnsi="Arial" w:cs="Arial"/>
        </w:rPr>
      </w:pPr>
      <w:r w:rsidRPr="00624307">
        <w:rPr>
          <w:rFonts w:ascii="Arial" w:hAnsi="Arial" w:cs="Arial"/>
        </w:rPr>
        <w:t xml:space="preserve">• </w:t>
      </w:r>
      <w:r>
        <w:rPr>
          <w:rFonts w:ascii="Arial" w:hAnsi="Arial" w:cs="Arial"/>
        </w:rPr>
        <w:t>G</w:t>
      </w:r>
      <w:r w:rsidRPr="00624307">
        <w:rPr>
          <w:rFonts w:ascii="Arial" w:hAnsi="Arial" w:cs="Arial"/>
        </w:rPr>
        <w:t>eneral Education……………...................................36 hours</w:t>
      </w:r>
    </w:p>
    <w:p w:rsidR="00624307" w:rsidRDefault="00624307" w:rsidP="00624307">
      <w:pPr>
        <w:rPr>
          <w:rFonts w:ascii="Arial" w:hAnsi="Arial" w:cs="Arial"/>
        </w:rPr>
      </w:pPr>
      <w:r w:rsidRPr="00624307">
        <w:rPr>
          <w:rFonts w:ascii="Arial" w:hAnsi="Arial" w:cs="Arial"/>
        </w:rPr>
        <w:t>• Student Success Seminar (</w:t>
      </w:r>
      <w:r>
        <w:rPr>
          <w:rFonts w:ascii="Arial" w:hAnsi="Arial" w:cs="Arial"/>
        </w:rPr>
        <w:t xml:space="preserve">GSO </w:t>
      </w:r>
      <w:r w:rsidRPr="00624307">
        <w:rPr>
          <w:rFonts w:ascii="Arial" w:hAnsi="Arial" w:cs="Arial"/>
        </w:rPr>
        <w:t xml:space="preserve">100 or </w:t>
      </w:r>
      <w:r>
        <w:rPr>
          <w:rFonts w:ascii="Arial" w:hAnsi="Arial" w:cs="Arial"/>
        </w:rPr>
        <w:t>G</w:t>
      </w:r>
      <w:r w:rsidRPr="00624307">
        <w:rPr>
          <w:rFonts w:ascii="Arial" w:hAnsi="Arial" w:cs="Arial"/>
        </w:rPr>
        <w:t>S</w:t>
      </w:r>
      <w:r>
        <w:rPr>
          <w:rFonts w:ascii="Arial" w:hAnsi="Arial" w:cs="Arial"/>
        </w:rPr>
        <w:t>D</w:t>
      </w:r>
      <w:r w:rsidRPr="00624307">
        <w:rPr>
          <w:rFonts w:ascii="Arial" w:hAnsi="Arial" w:cs="Arial"/>
        </w:rPr>
        <w:t xml:space="preserve"> 101;</w:t>
      </w:r>
      <w:r>
        <w:rPr>
          <w:rFonts w:ascii="Arial" w:hAnsi="Arial" w:cs="Arial"/>
        </w:rPr>
        <w:t xml:space="preserve"> </w:t>
      </w:r>
      <w:r w:rsidRPr="00624307">
        <w:rPr>
          <w:rFonts w:ascii="Arial" w:hAnsi="Arial" w:cs="Arial"/>
        </w:rPr>
        <w:t xml:space="preserve">waived </w:t>
      </w:r>
    </w:p>
    <w:p w:rsidR="00624307" w:rsidRPr="00624307" w:rsidRDefault="00624307" w:rsidP="00624307">
      <w:pPr>
        <w:ind w:firstLine="720"/>
        <w:rPr>
          <w:rFonts w:ascii="Arial" w:hAnsi="Arial" w:cs="Arial"/>
        </w:rPr>
      </w:pPr>
      <w:r w:rsidRPr="00624307">
        <w:rPr>
          <w:rFonts w:ascii="Arial" w:hAnsi="Arial" w:cs="Arial"/>
        </w:rPr>
        <w:t>for transfers with 30+ hrs.)...................................1-3 hours</w:t>
      </w:r>
    </w:p>
    <w:p w:rsidR="00624307" w:rsidRPr="00624307" w:rsidRDefault="00624307" w:rsidP="00624307">
      <w:pPr>
        <w:rPr>
          <w:rFonts w:ascii="Arial" w:hAnsi="Arial" w:cs="Arial"/>
        </w:rPr>
      </w:pPr>
      <w:r w:rsidRPr="00624307">
        <w:rPr>
          <w:rFonts w:ascii="Arial" w:hAnsi="Arial" w:cs="Arial"/>
        </w:rPr>
        <w:t>• Wellness……………….................................................3 hours</w:t>
      </w:r>
    </w:p>
    <w:p w:rsidR="00624307" w:rsidRDefault="00624307" w:rsidP="00624307">
      <w:pPr>
        <w:rPr>
          <w:rFonts w:ascii="Arial" w:hAnsi="Arial" w:cs="Arial"/>
        </w:rPr>
      </w:pPr>
      <w:r w:rsidRPr="00624307">
        <w:rPr>
          <w:rFonts w:ascii="Arial" w:hAnsi="Arial" w:cs="Arial"/>
        </w:rPr>
        <w:t>• Writing Intensive Course (Hrs. incorporated into Major/</w:t>
      </w:r>
      <w:r>
        <w:rPr>
          <w:rFonts w:ascii="Arial" w:hAnsi="Arial" w:cs="Arial"/>
        </w:rPr>
        <w:t xml:space="preserve"> </w:t>
      </w:r>
    </w:p>
    <w:p w:rsidR="00624307" w:rsidRPr="00624307" w:rsidRDefault="00624307" w:rsidP="00624307">
      <w:pPr>
        <w:ind w:firstLine="720"/>
        <w:rPr>
          <w:rFonts w:ascii="Arial" w:hAnsi="Arial" w:cs="Arial"/>
        </w:rPr>
      </w:pPr>
      <w:r w:rsidRPr="00624307">
        <w:rPr>
          <w:rFonts w:ascii="Arial" w:hAnsi="Arial" w:cs="Arial"/>
        </w:rPr>
        <w:t>Supporting/gen Ed/Free Electives category)</w:t>
      </w:r>
    </w:p>
    <w:p w:rsidR="00624307" w:rsidRDefault="00624307" w:rsidP="00624307">
      <w:pPr>
        <w:rPr>
          <w:rFonts w:ascii="Arial" w:hAnsi="Arial" w:cs="Arial"/>
        </w:rPr>
      </w:pPr>
      <w:r w:rsidRPr="00624307">
        <w:rPr>
          <w:rFonts w:ascii="Arial" w:hAnsi="Arial" w:cs="Arial"/>
        </w:rPr>
        <w:t>• Upper division courses (42 hrs. distributed throughout Major/</w:t>
      </w:r>
    </w:p>
    <w:p w:rsidR="00624307" w:rsidRPr="00624307" w:rsidRDefault="00624307" w:rsidP="00624307">
      <w:pPr>
        <w:ind w:firstLine="720"/>
        <w:rPr>
          <w:rFonts w:ascii="Arial" w:hAnsi="Arial" w:cs="Arial"/>
        </w:rPr>
      </w:pPr>
      <w:r w:rsidRPr="00624307">
        <w:rPr>
          <w:rFonts w:ascii="Arial" w:hAnsi="Arial" w:cs="Arial"/>
        </w:rPr>
        <w:t>Supporting/gen Ed/Free Electives categories)</w:t>
      </w:r>
    </w:p>
    <w:p w:rsidR="00624307" w:rsidRDefault="00624307" w:rsidP="00624307">
      <w:pPr>
        <w:rPr>
          <w:rFonts w:ascii="Arial" w:hAnsi="Arial" w:cs="Arial"/>
        </w:rPr>
      </w:pPr>
      <w:r w:rsidRPr="00624307">
        <w:rPr>
          <w:rFonts w:ascii="Arial" w:hAnsi="Arial" w:cs="Arial"/>
        </w:rPr>
        <w:t xml:space="preserve">• </w:t>
      </w:r>
      <w:r>
        <w:rPr>
          <w:rFonts w:ascii="Arial" w:hAnsi="Arial" w:cs="Arial"/>
        </w:rPr>
        <w:t>A</w:t>
      </w:r>
      <w:r w:rsidRPr="00624307">
        <w:rPr>
          <w:rFonts w:ascii="Arial" w:hAnsi="Arial" w:cs="Arial"/>
        </w:rPr>
        <w:t>CC</w:t>
      </w:r>
      <w:r>
        <w:rPr>
          <w:rFonts w:ascii="Arial" w:hAnsi="Arial" w:cs="Arial"/>
        </w:rPr>
        <w:t>T</w:t>
      </w:r>
      <w:r w:rsidRPr="00624307">
        <w:rPr>
          <w:rFonts w:ascii="Arial" w:hAnsi="Arial" w:cs="Arial"/>
        </w:rPr>
        <w:t xml:space="preserve"> - animal Studies majors will fulfill </w:t>
      </w:r>
      <w:r>
        <w:rPr>
          <w:rFonts w:ascii="Arial" w:hAnsi="Arial" w:cs="Arial"/>
        </w:rPr>
        <w:t>A</w:t>
      </w:r>
      <w:r w:rsidRPr="00624307">
        <w:rPr>
          <w:rFonts w:ascii="Arial" w:hAnsi="Arial" w:cs="Arial"/>
        </w:rPr>
        <w:t>CC</w:t>
      </w:r>
      <w:r>
        <w:rPr>
          <w:rFonts w:ascii="Arial" w:hAnsi="Arial" w:cs="Arial"/>
        </w:rPr>
        <w:t>T</w:t>
      </w:r>
      <w:r w:rsidRPr="00624307">
        <w:rPr>
          <w:rFonts w:ascii="Arial" w:hAnsi="Arial" w:cs="Arial"/>
        </w:rPr>
        <w:t xml:space="preserve"> with </w:t>
      </w:r>
      <w:r>
        <w:rPr>
          <w:rFonts w:ascii="Arial" w:hAnsi="Arial" w:cs="Arial"/>
        </w:rPr>
        <w:t>ANS</w:t>
      </w:r>
      <w:r w:rsidRPr="00624307">
        <w:rPr>
          <w:rFonts w:ascii="Arial" w:hAnsi="Arial" w:cs="Arial"/>
        </w:rPr>
        <w:t xml:space="preserve"> 400</w:t>
      </w:r>
    </w:p>
    <w:p w:rsidR="00624307" w:rsidRPr="00624307" w:rsidRDefault="00624307" w:rsidP="00624307">
      <w:pPr>
        <w:ind w:firstLine="720"/>
        <w:rPr>
          <w:rFonts w:ascii="Arial" w:hAnsi="Arial" w:cs="Arial"/>
        </w:rPr>
      </w:pPr>
      <w:r w:rsidRPr="00624307">
        <w:rPr>
          <w:rFonts w:ascii="Arial" w:hAnsi="Arial" w:cs="Arial"/>
        </w:rPr>
        <w:t xml:space="preserve"> or PSY401. (Credit hours may be incorporated into</w:t>
      </w:r>
    </w:p>
    <w:p w:rsidR="00624307" w:rsidRPr="00624307" w:rsidRDefault="00624307" w:rsidP="00624307">
      <w:pPr>
        <w:ind w:firstLine="720"/>
        <w:rPr>
          <w:rFonts w:ascii="Arial" w:hAnsi="Arial" w:cs="Arial"/>
        </w:rPr>
      </w:pPr>
      <w:r w:rsidRPr="00624307">
        <w:rPr>
          <w:rFonts w:ascii="Arial" w:hAnsi="Arial" w:cs="Arial"/>
        </w:rPr>
        <w:t>program requirements below.)</w:t>
      </w:r>
    </w:p>
    <w:p w:rsidR="00624307" w:rsidRDefault="00624307" w:rsidP="00624307">
      <w:pPr>
        <w:rPr>
          <w:rFonts w:ascii="Arial" w:hAnsi="Arial" w:cs="Arial"/>
        </w:rPr>
      </w:pPr>
      <w:r w:rsidRPr="00624307">
        <w:rPr>
          <w:rFonts w:ascii="Arial" w:hAnsi="Arial" w:cs="Arial"/>
        </w:rPr>
        <w:t>Total hours University Graduation Requirements...40-42 hours</w:t>
      </w:r>
    </w:p>
    <w:p w:rsidR="00624307" w:rsidRDefault="00624307" w:rsidP="00624307">
      <w:pPr>
        <w:rPr>
          <w:rFonts w:ascii="Arial" w:hAnsi="Arial" w:cs="Arial"/>
        </w:rPr>
      </w:pPr>
    </w:p>
    <w:p w:rsidR="00624307" w:rsidRPr="00624307" w:rsidRDefault="00624307" w:rsidP="00624307">
      <w:pPr>
        <w:rPr>
          <w:rFonts w:ascii="Arial" w:hAnsi="Arial" w:cs="Arial"/>
        </w:rPr>
      </w:pPr>
      <w:r w:rsidRPr="00624307">
        <w:rPr>
          <w:rFonts w:ascii="Arial" w:hAnsi="Arial" w:cs="Arial"/>
        </w:rPr>
        <w:t>MAJOR REQUIREMENTS</w:t>
      </w:r>
    </w:p>
    <w:p w:rsidR="00624307" w:rsidRPr="00624307" w:rsidRDefault="00624307" w:rsidP="00624307">
      <w:pPr>
        <w:rPr>
          <w:rFonts w:ascii="Arial" w:hAnsi="Arial" w:cs="Arial"/>
        </w:rPr>
      </w:pPr>
      <w:r w:rsidRPr="00624307">
        <w:rPr>
          <w:rFonts w:ascii="Arial" w:hAnsi="Arial" w:cs="Arial"/>
        </w:rPr>
        <w:t xml:space="preserve">Core Courses . . . . . . . . . . . . . . . . . . . . . . . . . . . . . . . .53-55 hours </w:t>
      </w:r>
    </w:p>
    <w:p w:rsidR="00624307" w:rsidRPr="00624307" w:rsidRDefault="00624307" w:rsidP="00624307">
      <w:pPr>
        <w:rPr>
          <w:rFonts w:ascii="Arial" w:hAnsi="Arial" w:cs="Arial"/>
        </w:rPr>
      </w:pPr>
      <w:r w:rsidRPr="00624307">
        <w:rPr>
          <w:rFonts w:ascii="Arial" w:hAnsi="Arial" w:cs="Arial"/>
        </w:rPr>
        <w:t xml:space="preserve"> </w:t>
      </w:r>
      <w:r>
        <w:rPr>
          <w:rFonts w:ascii="Arial" w:hAnsi="Arial" w:cs="Arial"/>
        </w:rPr>
        <w:t>AN</w:t>
      </w:r>
      <w:r w:rsidRPr="00624307">
        <w:rPr>
          <w:rFonts w:ascii="Arial" w:hAnsi="Arial" w:cs="Arial"/>
        </w:rPr>
        <w:t xml:space="preserve">S 200, and courses in the following groups: </w:t>
      </w:r>
    </w:p>
    <w:p w:rsidR="00624307" w:rsidRPr="00624307" w:rsidRDefault="00624307" w:rsidP="00624307">
      <w:pPr>
        <w:rPr>
          <w:rFonts w:ascii="Arial" w:hAnsi="Arial" w:cs="Arial"/>
        </w:rPr>
      </w:pPr>
      <w:r w:rsidRPr="00624307">
        <w:rPr>
          <w:rFonts w:ascii="Arial" w:hAnsi="Arial" w:cs="Arial"/>
        </w:rPr>
        <w:t xml:space="preserve">1. </w:t>
      </w:r>
      <w:r>
        <w:rPr>
          <w:rFonts w:ascii="Arial" w:hAnsi="Arial" w:cs="Arial"/>
        </w:rPr>
        <w:t>A</w:t>
      </w:r>
      <w:r w:rsidRPr="00624307">
        <w:rPr>
          <w:rFonts w:ascii="Arial" w:hAnsi="Arial" w:cs="Arial"/>
        </w:rPr>
        <w:t xml:space="preserve">rts &amp; Humanities: </w:t>
      </w:r>
      <w:r>
        <w:rPr>
          <w:rFonts w:ascii="Arial" w:hAnsi="Arial" w:cs="Arial"/>
        </w:rPr>
        <w:t>AN</w:t>
      </w:r>
      <w:r w:rsidRPr="00624307">
        <w:rPr>
          <w:rFonts w:ascii="Arial" w:hAnsi="Arial" w:cs="Arial"/>
        </w:rPr>
        <w:t>S 320; PHI 381; S</w:t>
      </w:r>
      <w:r>
        <w:rPr>
          <w:rFonts w:ascii="Arial" w:hAnsi="Arial" w:cs="Arial"/>
        </w:rPr>
        <w:t>O</w:t>
      </w:r>
      <w:r w:rsidRPr="00624307">
        <w:rPr>
          <w:rFonts w:ascii="Arial" w:hAnsi="Arial" w:cs="Arial"/>
        </w:rPr>
        <w:t xml:space="preserve">C 300; </w:t>
      </w:r>
      <w:r>
        <w:rPr>
          <w:rFonts w:ascii="Arial" w:hAnsi="Arial" w:cs="Arial"/>
        </w:rPr>
        <w:t>AN</w:t>
      </w:r>
      <w:r w:rsidRPr="00624307">
        <w:rPr>
          <w:rFonts w:ascii="Arial" w:hAnsi="Arial" w:cs="Arial"/>
        </w:rPr>
        <w:t xml:space="preserve">S </w:t>
      </w:r>
    </w:p>
    <w:p w:rsidR="00624307" w:rsidRPr="00624307" w:rsidRDefault="00624307" w:rsidP="00624307">
      <w:pPr>
        <w:rPr>
          <w:rFonts w:ascii="Arial" w:hAnsi="Arial" w:cs="Arial"/>
        </w:rPr>
      </w:pPr>
      <w:r w:rsidRPr="00624307">
        <w:rPr>
          <w:rFonts w:ascii="Arial" w:hAnsi="Arial" w:cs="Arial"/>
        </w:rPr>
        <w:t xml:space="preserve">310, 497, or three hours of a relevant arts or humanities </w:t>
      </w:r>
    </w:p>
    <w:p w:rsidR="00624307" w:rsidRDefault="00624307" w:rsidP="00624307">
      <w:pPr>
        <w:rPr>
          <w:rFonts w:ascii="Arial" w:hAnsi="Arial" w:cs="Arial"/>
        </w:rPr>
      </w:pPr>
      <w:r w:rsidRPr="00624307">
        <w:rPr>
          <w:rFonts w:ascii="Arial" w:hAnsi="Arial" w:cs="Arial"/>
        </w:rPr>
        <w:t xml:space="preserve">course (12 hours). </w:t>
      </w:r>
    </w:p>
    <w:p w:rsidR="00624307" w:rsidRPr="00624307" w:rsidRDefault="00624307" w:rsidP="00624307">
      <w:pPr>
        <w:rPr>
          <w:rFonts w:ascii="Arial" w:hAnsi="Arial" w:cs="Arial"/>
        </w:rPr>
      </w:pPr>
      <w:r w:rsidRPr="00624307">
        <w:rPr>
          <w:rFonts w:ascii="Arial" w:hAnsi="Arial" w:cs="Arial"/>
        </w:rPr>
        <w:t xml:space="preserve">2. Science: </w:t>
      </w:r>
      <w:r>
        <w:rPr>
          <w:rFonts w:ascii="Arial" w:hAnsi="Arial" w:cs="Arial"/>
        </w:rPr>
        <w:t>ANT</w:t>
      </w:r>
      <w:r w:rsidRPr="00624307">
        <w:rPr>
          <w:rFonts w:ascii="Arial" w:hAnsi="Arial" w:cs="Arial"/>
        </w:rPr>
        <w:t xml:space="preserve"> 306 or 371; BI</w:t>
      </w:r>
      <w:r>
        <w:rPr>
          <w:rFonts w:ascii="Arial" w:hAnsi="Arial" w:cs="Arial"/>
        </w:rPr>
        <w:t>O</w:t>
      </w:r>
      <w:r w:rsidRPr="00624307">
        <w:rPr>
          <w:rFonts w:ascii="Arial" w:hAnsi="Arial" w:cs="Arial"/>
        </w:rPr>
        <w:t xml:space="preserve"> 319; BI</w:t>
      </w:r>
      <w:r>
        <w:rPr>
          <w:rFonts w:ascii="Arial" w:hAnsi="Arial" w:cs="Arial"/>
        </w:rPr>
        <w:t>O</w:t>
      </w:r>
      <w:r w:rsidRPr="00624307">
        <w:rPr>
          <w:rFonts w:ascii="Arial" w:hAnsi="Arial" w:cs="Arial"/>
        </w:rPr>
        <w:t xml:space="preserve"> 316 or 550; </w:t>
      </w:r>
    </w:p>
    <w:p w:rsidR="00624307" w:rsidRPr="00624307" w:rsidRDefault="00624307" w:rsidP="00624307">
      <w:pPr>
        <w:rPr>
          <w:rFonts w:ascii="Arial" w:hAnsi="Arial" w:cs="Arial"/>
        </w:rPr>
      </w:pPr>
      <w:r w:rsidRPr="00624307">
        <w:rPr>
          <w:rFonts w:ascii="Arial" w:hAnsi="Arial" w:cs="Arial"/>
        </w:rPr>
        <w:tab/>
        <w:t xml:space="preserve"> </w:t>
      </w:r>
      <w:r w:rsidRPr="00624307">
        <w:rPr>
          <w:rFonts w:ascii="Arial" w:hAnsi="Arial" w:cs="Arial"/>
        </w:rPr>
        <w:tab/>
        <w:t xml:space="preserve"> PSY333 (14 hours).</w:t>
      </w:r>
    </w:p>
    <w:p w:rsidR="00624307" w:rsidRPr="00624307" w:rsidRDefault="00624307" w:rsidP="00624307">
      <w:pPr>
        <w:rPr>
          <w:rFonts w:ascii="Arial" w:hAnsi="Arial" w:cs="Arial"/>
        </w:rPr>
      </w:pPr>
      <w:r w:rsidRPr="00624307">
        <w:rPr>
          <w:rFonts w:ascii="Arial" w:hAnsi="Arial" w:cs="Arial"/>
        </w:rPr>
        <w:t xml:space="preserve">3. </w:t>
      </w:r>
      <w:r>
        <w:rPr>
          <w:rFonts w:ascii="Arial" w:hAnsi="Arial" w:cs="Arial"/>
        </w:rPr>
        <w:t>A</w:t>
      </w:r>
      <w:r w:rsidRPr="00624307">
        <w:rPr>
          <w:rFonts w:ascii="Arial" w:hAnsi="Arial" w:cs="Arial"/>
        </w:rPr>
        <w:t xml:space="preserve">pplication: </w:t>
      </w:r>
      <w:r>
        <w:rPr>
          <w:rFonts w:ascii="Arial" w:hAnsi="Arial" w:cs="Arial"/>
        </w:rPr>
        <w:t>AGR</w:t>
      </w:r>
      <w:r w:rsidRPr="00624307">
        <w:rPr>
          <w:rFonts w:ascii="Arial" w:hAnsi="Arial" w:cs="Arial"/>
        </w:rPr>
        <w:t xml:space="preserve"> 125; </w:t>
      </w:r>
      <w:r>
        <w:rPr>
          <w:rFonts w:ascii="Arial" w:hAnsi="Arial" w:cs="Arial"/>
        </w:rPr>
        <w:t>ANT</w:t>
      </w:r>
      <w:r w:rsidRPr="00624307">
        <w:rPr>
          <w:rFonts w:ascii="Arial" w:hAnsi="Arial" w:cs="Arial"/>
        </w:rPr>
        <w:t xml:space="preserve"> 370; </w:t>
      </w:r>
      <w:r>
        <w:rPr>
          <w:rFonts w:ascii="Arial" w:hAnsi="Arial" w:cs="Arial"/>
        </w:rPr>
        <w:t>LA</w:t>
      </w:r>
      <w:r w:rsidRPr="00624307">
        <w:rPr>
          <w:rFonts w:ascii="Arial" w:hAnsi="Arial" w:cs="Arial"/>
        </w:rPr>
        <w:t>S 306 or BI</w:t>
      </w:r>
      <w:r>
        <w:rPr>
          <w:rFonts w:ascii="Arial" w:hAnsi="Arial" w:cs="Arial"/>
        </w:rPr>
        <w:t>O</w:t>
      </w:r>
      <w:r w:rsidRPr="00624307">
        <w:rPr>
          <w:rFonts w:ascii="Arial" w:hAnsi="Arial" w:cs="Arial"/>
        </w:rPr>
        <w:t xml:space="preserve"> 380; </w:t>
      </w:r>
    </w:p>
    <w:p w:rsidR="00624307" w:rsidRPr="00624307" w:rsidRDefault="00624307" w:rsidP="00624307">
      <w:pPr>
        <w:rPr>
          <w:rFonts w:ascii="Arial" w:hAnsi="Arial" w:cs="Arial"/>
        </w:rPr>
      </w:pPr>
      <w:r w:rsidRPr="00624307">
        <w:rPr>
          <w:rFonts w:ascii="Arial" w:hAnsi="Arial" w:cs="Arial"/>
        </w:rPr>
        <w:t xml:space="preserve">three hours of a relevant applied learning or study abroad </w:t>
      </w:r>
    </w:p>
    <w:p w:rsidR="00624307" w:rsidRPr="00624307" w:rsidRDefault="00624307" w:rsidP="00624307">
      <w:pPr>
        <w:rPr>
          <w:rFonts w:ascii="Arial" w:hAnsi="Arial" w:cs="Arial"/>
        </w:rPr>
      </w:pPr>
      <w:r w:rsidRPr="00624307">
        <w:rPr>
          <w:rFonts w:ascii="Arial" w:hAnsi="Arial" w:cs="Arial"/>
        </w:rPr>
        <w:t xml:space="preserve">course (12 hours). </w:t>
      </w:r>
    </w:p>
    <w:p w:rsidR="00624307" w:rsidRPr="00624307" w:rsidRDefault="00624307" w:rsidP="00624307">
      <w:pPr>
        <w:numPr>
          <w:ilvl w:val="0"/>
          <w:numId w:val="1"/>
        </w:numPr>
        <w:rPr>
          <w:rFonts w:ascii="Arial" w:hAnsi="Arial" w:cs="Arial"/>
        </w:rPr>
      </w:pPr>
      <w:r w:rsidRPr="00624307">
        <w:rPr>
          <w:rFonts w:ascii="Arial" w:hAnsi="Arial" w:cs="Arial"/>
        </w:rPr>
        <w:t>Capstone:</w:t>
      </w:r>
      <w:r>
        <w:rPr>
          <w:rFonts w:ascii="Arial" w:hAnsi="Arial" w:cs="Arial"/>
        </w:rPr>
        <w:t xml:space="preserve"> </w:t>
      </w:r>
      <w:r w:rsidRPr="00624307">
        <w:rPr>
          <w:rFonts w:ascii="Arial" w:hAnsi="Arial" w:cs="Arial"/>
        </w:rPr>
        <w:t>ANS 400 or PSY401 or other relevant thesis</w:t>
      </w:r>
    </w:p>
    <w:p w:rsidR="00624307" w:rsidRPr="00624307" w:rsidRDefault="00624307" w:rsidP="00624307">
      <w:pPr>
        <w:rPr>
          <w:rFonts w:ascii="Arial" w:hAnsi="Arial" w:cs="Arial"/>
        </w:rPr>
      </w:pPr>
      <w:r w:rsidRPr="00624307">
        <w:rPr>
          <w:rFonts w:ascii="Arial" w:hAnsi="Arial" w:cs="Arial"/>
        </w:rPr>
        <w:t xml:space="preserve">option. </w:t>
      </w:r>
    </w:p>
    <w:p w:rsidR="00624307" w:rsidRPr="00624307" w:rsidRDefault="00624307" w:rsidP="00624307">
      <w:pPr>
        <w:rPr>
          <w:rFonts w:ascii="Arial" w:hAnsi="Arial" w:cs="Arial"/>
        </w:rPr>
      </w:pPr>
      <w:r w:rsidRPr="00624307">
        <w:rPr>
          <w:rFonts w:ascii="Arial" w:hAnsi="Arial" w:cs="Arial"/>
        </w:rPr>
        <w:t xml:space="preserve">5. Electives: an additional 9-11 hours in relevant courses, as </w:t>
      </w:r>
    </w:p>
    <w:p w:rsidR="00624307" w:rsidRDefault="00624307" w:rsidP="00624307">
      <w:pPr>
        <w:rPr>
          <w:rFonts w:ascii="Arial" w:hAnsi="Arial" w:cs="Arial"/>
        </w:rPr>
      </w:pPr>
      <w:r w:rsidRPr="00624307">
        <w:rPr>
          <w:rFonts w:ascii="Arial" w:hAnsi="Arial" w:cs="Arial"/>
        </w:rPr>
        <w:t xml:space="preserve">approved by student’s advisor or department head. </w:t>
      </w:r>
    </w:p>
    <w:p w:rsidR="004D6DA2" w:rsidRDefault="004D6DA2" w:rsidP="004D6DA2">
      <w:pPr>
        <w:ind w:left="1"/>
        <w:rPr>
          <w:rFonts w:ascii="Arial" w:hAnsi="Arial" w:cs="Arial"/>
          <w:u w:val="single"/>
        </w:rPr>
      </w:pPr>
      <w:r w:rsidRPr="00624307">
        <w:rPr>
          <w:rFonts w:ascii="Arial" w:hAnsi="Arial" w:cs="Arial"/>
          <w:u w:val="single"/>
        </w:rPr>
        <w:t>6.ANS 499: Senior Exit Course in Animal Studies</w:t>
      </w:r>
    </w:p>
    <w:p w:rsidR="00624307" w:rsidRPr="00624307" w:rsidRDefault="004D6DA2" w:rsidP="00624307">
      <w:pPr>
        <w:rPr>
          <w:rFonts w:ascii="Arial" w:hAnsi="Arial" w:cs="Arial"/>
        </w:rPr>
      </w:pPr>
      <w:r>
        <w:rPr>
          <w:rFonts w:ascii="Arial" w:hAnsi="Arial" w:cs="Arial"/>
        </w:rPr>
        <w:t xml:space="preserve">A </w:t>
      </w:r>
      <w:r w:rsidR="00624307" w:rsidRPr="00624307">
        <w:rPr>
          <w:rFonts w:ascii="Arial" w:hAnsi="Arial" w:cs="Arial"/>
        </w:rPr>
        <w:t xml:space="preserve">minimum grade of “C” is required in all courses counted </w:t>
      </w:r>
    </w:p>
    <w:p w:rsidR="00624307" w:rsidRDefault="00624307" w:rsidP="00624307">
      <w:pPr>
        <w:rPr>
          <w:rFonts w:ascii="Arial" w:hAnsi="Arial" w:cs="Arial"/>
        </w:rPr>
      </w:pPr>
      <w:r w:rsidRPr="00624307">
        <w:rPr>
          <w:rFonts w:ascii="Arial" w:hAnsi="Arial" w:cs="Arial"/>
        </w:rPr>
        <w:t>toward the major.</w:t>
      </w:r>
    </w:p>
    <w:p w:rsidR="008B578C" w:rsidRPr="00624307" w:rsidRDefault="008B578C" w:rsidP="00624307">
      <w:pPr>
        <w:ind w:left="1"/>
        <w:rPr>
          <w:rFonts w:ascii="Arial" w:hAnsi="Arial" w:cs="Arial"/>
          <w:u w:val="single"/>
        </w:rPr>
      </w:pPr>
    </w:p>
    <w:p w:rsidR="00624307" w:rsidRPr="00624307" w:rsidRDefault="00624307" w:rsidP="00624307">
      <w:pPr>
        <w:rPr>
          <w:rFonts w:ascii="Arial" w:hAnsi="Arial" w:cs="Arial"/>
        </w:rPr>
      </w:pPr>
      <w:r w:rsidRPr="00624307">
        <w:rPr>
          <w:rFonts w:ascii="Arial" w:hAnsi="Arial" w:cs="Arial"/>
        </w:rPr>
        <w:t>Supporting Course Requirements . . . . . . . . . . . . . . . . .3 hours</w:t>
      </w:r>
    </w:p>
    <w:p w:rsidR="00624307" w:rsidRPr="00624307" w:rsidRDefault="00624307" w:rsidP="00624307">
      <w:pPr>
        <w:rPr>
          <w:rFonts w:ascii="Arial" w:hAnsi="Arial" w:cs="Arial"/>
        </w:rPr>
      </w:pPr>
      <w:r w:rsidRPr="00624307">
        <w:rPr>
          <w:rFonts w:ascii="Arial" w:hAnsi="Arial" w:cs="Arial"/>
        </w:rPr>
        <w:tab/>
        <w:t xml:space="preserve"> ANT 120(ᴳElement 5B), 201;BIO 112(ᴳElement 4A)</w:t>
      </w:r>
    </w:p>
    <w:p w:rsidR="00624307" w:rsidRPr="00624307" w:rsidRDefault="00624307" w:rsidP="00624307">
      <w:pPr>
        <w:rPr>
          <w:rFonts w:ascii="Arial" w:hAnsi="Arial" w:cs="Arial"/>
        </w:rPr>
      </w:pPr>
      <w:r w:rsidRPr="00624307">
        <w:rPr>
          <w:rFonts w:ascii="Arial" w:hAnsi="Arial" w:cs="Arial"/>
        </w:rPr>
        <w:tab/>
        <w:t xml:space="preserve"> ᴳ =Course also satisfies a General Education element. Hours</w:t>
      </w:r>
    </w:p>
    <w:p w:rsidR="00624307" w:rsidRPr="00624307" w:rsidRDefault="00624307" w:rsidP="00624307">
      <w:pPr>
        <w:rPr>
          <w:rFonts w:ascii="Arial" w:hAnsi="Arial" w:cs="Arial"/>
        </w:rPr>
      </w:pPr>
      <w:r w:rsidRPr="00624307">
        <w:rPr>
          <w:rFonts w:ascii="Arial" w:hAnsi="Arial" w:cs="Arial"/>
        </w:rPr>
        <w:t xml:space="preserve">are included within the 36 hr. general Education requirement </w:t>
      </w:r>
    </w:p>
    <w:p w:rsidR="00624307" w:rsidRPr="00624307" w:rsidRDefault="00624307" w:rsidP="00624307">
      <w:pPr>
        <w:rPr>
          <w:rFonts w:ascii="Arial" w:hAnsi="Arial" w:cs="Arial"/>
        </w:rPr>
      </w:pPr>
      <w:r w:rsidRPr="00624307">
        <w:rPr>
          <w:rFonts w:ascii="Arial" w:hAnsi="Arial" w:cs="Arial"/>
        </w:rPr>
        <w:t>above.</w:t>
      </w:r>
    </w:p>
    <w:p w:rsidR="00624307" w:rsidRPr="00624307" w:rsidRDefault="00624307" w:rsidP="00624307">
      <w:pPr>
        <w:rPr>
          <w:rFonts w:ascii="Arial" w:hAnsi="Arial" w:cs="Arial"/>
        </w:rPr>
      </w:pPr>
      <w:r w:rsidRPr="00624307">
        <w:rPr>
          <w:rFonts w:ascii="Arial" w:hAnsi="Arial" w:cs="Arial"/>
        </w:rPr>
        <w:t>Free Electives. . . . . . . . . . . . . . . . . . . . . . . . . . . . . . . . 20-24 hours</w:t>
      </w:r>
    </w:p>
    <w:p w:rsidR="00624307" w:rsidRDefault="00624307" w:rsidP="00624307">
      <w:pPr>
        <w:rPr>
          <w:rFonts w:ascii="Arial" w:hAnsi="Arial" w:cs="Arial"/>
        </w:rPr>
      </w:pPr>
      <w:r w:rsidRPr="00624307">
        <w:rPr>
          <w:rFonts w:ascii="Arial" w:hAnsi="Arial" w:cs="Arial"/>
        </w:rPr>
        <w:t>T</w:t>
      </w:r>
      <w:r w:rsidR="00451E05">
        <w:rPr>
          <w:rFonts w:ascii="Arial" w:hAnsi="Arial" w:cs="Arial"/>
        </w:rPr>
        <w:t>OTAL H</w:t>
      </w:r>
      <w:r w:rsidRPr="00624307">
        <w:rPr>
          <w:rFonts w:ascii="Arial" w:hAnsi="Arial" w:cs="Arial"/>
        </w:rPr>
        <w:t>OURS TO COMPLETE DEGREE. .</w:t>
      </w:r>
      <w:bookmarkStart w:id="0" w:name="_GoBack"/>
      <w:bookmarkEnd w:id="0"/>
      <w:r w:rsidRPr="00624307">
        <w:rPr>
          <w:rFonts w:ascii="Arial" w:hAnsi="Arial" w:cs="Arial"/>
        </w:rPr>
        <w:t xml:space="preserve"> . . . . 120 hours</w:t>
      </w:r>
    </w:p>
    <w:sectPr w:rsidR="00624307" w:rsidSect="00451E05">
      <w:footerReference w:type="default" r:id="rId8"/>
      <w:footnotePr>
        <w:numRestart w:val="eachPage"/>
      </w:footnotePr>
      <w:endnotePr>
        <w:numFmt w:val="decimal"/>
      </w:endnotePr>
      <w:type w:val="continuous"/>
      <w:pgSz w:w="12240" w:h="15840"/>
      <w:pgMar w:top="864" w:right="864" w:bottom="864" w:left="864" w:header="864" w:footer="864" w:gutter="0"/>
      <w:pgNumType w:start="9"/>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0D" w:rsidRDefault="00FB310D">
      <w:r>
        <w:separator/>
      </w:r>
    </w:p>
  </w:endnote>
  <w:endnote w:type="continuationSeparator" w:id="0">
    <w:p w:rsidR="00FB310D" w:rsidRDefault="00FB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13" w:rsidRDefault="005C4A13">
    <w:pPr>
      <w:pStyle w:val="Footer"/>
      <w:jc w:val="right"/>
    </w:pPr>
    <w:r w:rsidRPr="005C4A13">
      <w:t>A&amp;S p.</w:t>
    </w:r>
    <w:r>
      <w:t xml:space="preserve"> </w:t>
    </w:r>
    <w:r>
      <w:fldChar w:fldCharType="begin"/>
    </w:r>
    <w:r>
      <w:instrText xml:space="preserve"> PAGE   \* MERGEFORMAT </w:instrText>
    </w:r>
    <w:r>
      <w:fldChar w:fldCharType="separate"/>
    </w:r>
    <w:r w:rsidR="00451E05">
      <w:rPr>
        <w:noProof/>
      </w:rPr>
      <w:t>11</w:t>
    </w:r>
    <w:r>
      <w:rPr>
        <w:noProof/>
      </w:rPr>
      <w:fldChar w:fldCharType="end"/>
    </w:r>
  </w:p>
  <w:p w:rsidR="005C4A13" w:rsidRDefault="005C4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0D" w:rsidRDefault="00FB310D">
      <w:r>
        <w:separator/>
      </w:r>
    </w:p>
  </w:footnote>
  <w:footnote w:type="continuationSeparator" w:id="0">
    <w:p w:rsidR="00FB310D" w:rsidRDefault="00FB3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0E91"/>
    <w:multiLevelType w:val="multilevel"/>
    <w:tmpl w:val="D0B40B20"/>
    <w:lvl w:ilvl="0">
      <w:start w:val="1"/>
      <w:numFmt w:val="decimal"/>
      <w:lvlText w:val="%1."/>
      <w:legacy w:legacy="1" w:legacySpace="0" w:legacyIndent="1"/>
      <w:lvlJc w:val="left"/>
      <w:pPr>
        <w:ind w:left="1" w:hanging="1"/>
      </w:pPr>
      <w:rPr>
        <w:rFonts w:ascii="Arial" w:hAnsi="Arial" w:cs="Arial" w:hint="default"/>
      </w:rPr>
    </w:lvl>
    <w:lvl w:ilvl="1" w:tentative="1">
      <w:start w:val="1"/>
      <w:numFmt w:val="lowerLetter"/>
      <w:lvlText w:val="%2."/>
      <w:lvlJc w:val="left"/>
      <w:pPr>
        <w:ind w:left="1081" w:hanging="360"/>
      </w:pPr>
    </w:lvl>
    <w:lvl w:ilvl="2" w:tentative="1">
      <w:start w:val="1"/>
      <w:numFmt w:val="lowerRoman"/>
      <w:lvlText w:val="%3."/>
      <w:lvlJc w:val="right"/>
      <w:pPr>
        <w:ind w:left="1801" w:hanging="180"/>
      </w:pPr>
    </w:lvl>
    <w:lvl w:ilvl="3" w:tentative="1">
      <w:start w:val="1"/>
      <w:numFmt w:val="decimal"/>
      <w:lvlText w:val="%4."/>
      <w:lvlJc w:val="left"/>
      <w:pPr>
        <w:ind w:left="2521" w:hanging="360"/>
      </w:pPr>
    </w:lvl>
    <w:lvl w:ilvl="4" w:tentative="1">
      <w:start w:val="1"/>
      <w:numFmt w:val="lowerLetter"/>
      <w:lvlText w:val="%5."/>
      <w:lvlJc w:val="left"/>
      <w:pPr>
        <w:ind w:left="3241" w:hanging="360"/>
      </w:pPr>
    </w:lvl>
    <w:lvl w:ilvl="5" w:tentative="1">
      <w:start w:val="1"/>
      <w:numFmt w:val="lowerRoman"/>
      <w:lvlText w:val="%6."/>
      <w:lvlJc w:val="right"/>
      <w:pPr>
        <w:ind w:left="3961" w:hanging="180"/>
      </w:pPr>
    </w:lvl>
    <w:lvl w:ilvl="6" w:tentative="1">
      <w:start w:val="1"/>
      <w:numFmt w:val="decimal"/>
      <w:lvlText w:val="%7."/>
      <w:lvlJc w:val="left"/>
      <w:pPr>
        <w:ind w:left="4681" w:hanging="360"/>
      </w:pPr>
    </w:lvl>
    <w:lvl w:ilvl="7" w:tentative="1">
      <w:start w:val="1"/>
      <w:numFmt w:val="lowerLetter"/>
      <w:lvlText w:val="%8."/>
      <w:lvlJc w:val="left"/>
      <w:pPr>
        <w:ind w:left="5401" w:hanging="360"/>
      </w:pPr>
    </w:lvl>
    <w:lvl w:ilvl="8" w:tentative="1">
      <w:start w:val="1"/>
      <w:numFmt w:val="lowerRoman"/>
      <w:lvlText w:val="%9."/>
      <w:lvlJc w:val="right"/>
      <w:pPr>
        <w:ind w:left="6121" w:hanging="180"/>
      </w:pPr>
    </w:lvl>
  </w:abstractNum>
  <w:abstractNum w:abstractNumId="1">
    <w:nsid w:val="2BA10D09"/>
    <w:multiLevelType w:val="hybridMultilevel"/>
    <w:tmpl w:val="BD32BAAA"/>
    <w:lvl w:ilvl="0" w:tplc="607ABACC">
      <w:start w:val="6"/>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nsid w:val="37EA45ED"/>
    <w:multiLevelType w:val="singleLevel"/>
    <w:tmpl w:val="3200AAE4"/>
    <w:lvl w:ilvl="0">
      <w:start w:val="1"/>
      <w:numFmt w:val="decimal"/>
      <w:lvlText w:val="%1."/>
      <w:legacy w:legacy="1" w:legacySpace="0" w:legacyIndent="1"/>
      <w:lvlJc w:val="left"/>
      <w:pPr>
        <w:ind w:left="1" w:hanging="1"/>
      </w:pPr>
      <w:rPr>
        <w:rFonts w:ascii="Times New Roman" w:hAnsi="Times New Roman" w:hint="default"/>
      </w:rPr>
    </w:lvl>
  </w:abstractNum>
  <w:abstractNum w:abstractNumId="3">
    <w:nsid w:val="426314B4"/>
    <w:multiLevelType w:val="hybridMultilevel"/>
    <w:tmpl w:val="A880B11A"/>
    <w:lvl w:ilvl="0" w:tplc="D0689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B1ADC"/>
    <w:multiLevelType w:val="singleLevel"/>
    <w:tmpl w:val="3200AAE4"/>
    <w:lvl w:ilvl="0">
      <w:start w:val="1"/>
      <w:numFmt w:val="decimal"/>
      <w:lvlText w:val="%1."/>
      <w:legacy w:legacy="1" w:legacySpace="0" w:legacyIndent="1"/>
      <w:lvlJc w:val="left"/>
      <w:pPr>
        <w:ind w:left="1" w:hanging="1"/>
      </w:pPr>
      <w:rPr>
        <w:rFonts w:ascii="Times New Roman" w:hAnsi="Times New Roman" w:hint="default"/>
      </w:rPr>
    </w:lvl>
  </w:abstractNum>
  <w:abstractNum w:abstractNumId="5">
    <w:nsid w:val="63F32748"/>
    <w:multiLevelType w:val="hybridMultilevel"/>
    <w:tmpl w:val="E612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F14C3"/>
    <w:multiLevelType w:val="hybridMultilevel"/>
    <w:tmpl w:val="736A1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CBC2971"/>
    <w:multiLevelType w:val="singleLevel"/>
    <w:tmpl w:val="B8F8B888"/>
    <w:lvl w:ilvl="0">
      <w:start w:val="1"/>
      <w:numFmt w:val="decimal"/>
      <w:lvlText w:val="%1."/>
      <w:legacy w:legacy="1" w:legacySpace="0" w:legacyIndent="1"/>
      <w:lvlJc w:val="left"/>
      <w:pPr>
        <w:ind w:left="1" w:hanging="1"/>
      </w:pPr>
      <w:rPr>
        <w:rFonts w:ascii="Arial" w:hAnsi="Arial" w:cs="Arial" w:hint="default"/>
      </w:rPr>
    </w:lvl>
  </w:abstractNum>
  <w:num w:numId="1">
    <w:abstractNumId w:val="0"/>
  </w:num>
  <w:num w:numId="2">
    <w:abstractNumId w:val="7"/>
  </w:num>
  <w:num w:numId="3">
    <w:abstractNumId w:val="4"/>
  </w:num>
  <w:num w:numId="4">
    <w:abstractNumId w:val="2"/>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numRestart w:val="eachPage"/>
    <w:footnote w:id="-1"/>
    <w:footnote w:id="0"/>
  </w:footnotePr>
  <w:endnotePr>
    <w:numFmt w:val="decimal"/>
    <w:endnote w:id="-1"/>
    <w:endnote w:id="0"/>
  </w:endnotePr>
  <w:compat>
    <w:noTabHangInd/>
    <w:noColumnBalance/>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25C"/>
    <w:rsid w:val="00012D16"/>
    <w:rsid w:val="00030456"/>
    <w:rsid w:val="00040554"/>
    <w:rsid w:val="000655D4"/>
    <w:rsid w:val="0007281D"/>
    <w:rsid w:val="0008017A"/>
    <w:rsid w:val="00094B31"/>
    <w:rsid w:val="00097326"/>
    <w:rsid w:val="000A4BA3"/>
    <w:rsid w:val="000C3DA1"/>
    <w:rsid w:val="000F1459"/>
    <w:rsid w:val="0010324B"/>
    <w:rsid w:val="00104BCE"/>
    <w:rsid w:val="001247BC"/>
    <w:rsid w:val="0015506E"/>
    <w:rsid w:val="00173BE8"/>
    <w:rsid w:val="0018023B"/>
    <w:rsid w:val="00182384"/>
    <w:rsid w:val="001C1522"/>
    <w:rsid w:val="001C7772"/>
    <w:rsid w:val="001D1669"/>
    <w:rsid w:val="001E050F"/>
    <w:rsid w:val="001F4490"/>
    <w:rsid w:val="001F6344"/>
    <w:rsid w:val="001F6F9C"/>
    <w:rsid w:val="00202D72"/>
    <w:rsid w:val="002333C4"/>
    <w:rsid w:val="002365DF"/>
    <w:rsid w:val="00245450"/>
    <w:rsid w:val="0025725B"/>
    <w:rsid w:val="00286EE2"/>
    <w:rsid w:val="00287AF9"/>
    <w:rsid w:val="002D66FB"/>
    <w:rsid w:val="003062E9"/>
    <w:rsid w:val="00330787"/>
    <w:rsid w:val="00336181"/>
    <w:rsid w:val="003470E7"/>
    <w:rsid w:val="0036548B"/>
    <w:rsid w:val="003769BD"/>
    <w:rsid w:val="003769EE"/>
    <w:rsid w:val="0039735D"/>
    <w:rsid w:val="003D3951"/>
    <w:rsid w:val="00410578"/>
    <w:rsid w:val="0044556F"/>
    <w:rsid w:val="00451E05"/>
    <w:rsid w:val="004636BB"/>
    <w:rsid w:val="004A35B7"/>
    <w:rsid w:val="004D6DA2"/>
    <w:rsid w:val="004F1F2C"/>
    <w:rsid w:val="00524E13"/>
    <w:rsid w:val="005336A3"/>
    <w:rsid w:val="00552E3F"/>
    <w:rsid w:val="00584539"/>
    <w:rsid w:val="005B2518"/>
    <w:rsid w:val="005C4A13"/>
    <w:rsid w:val="005C6065"/>
    <w:rsid w:val="005D1C0A"/>
    <w:rsid w:val="005E43CD"/>
    <w:rsid w:val="00604D8D"/>
    <w:rsid w:val="00621616"/>
    <w:rsid w:val="00624307"/>
    <w:rsid w:val="0062445D"/>
    <w:rsid w:val="00627CC3"/>
    <w:rsid w:val="0065504F"/>
    <w:rsid w:val="0065689A"/>
    <w:rsid w:val="00673684"/>
    <w:rsid w:val="0068247F"/>
    <w:rsid w:val="006B3D31"/>
    <w:rsid w:val="006D7421"/>
    <w:rsid w:val="007002F1"/>
    <w:rsid w:val="00702F3B"/>
    <w:rsid w:val="00730B8B"/>
    <w:rsid w:val="007418F7"/>
    <w:rsid w:val="00745D4C"/>
    <w:rsid w:val="00746F0E"/>
    <w:rsid w:val="00764C36"/>
    <w:rsid w:val="007724C1"/>
    <w:rsid w:val="00790D91"/>
    <w:rsid w:val="007A353A"/>
    <w:rsid w:val="007C528E"/>
    <w:rsid w:val="0080480B"/>
    <w:rsid w:val="0080633A"/>
    <w:rsid w:val="00836BCA"/>
    <w:rsid w:val="00850323"/>
    <w:rsid w:val="0085425C"/>
    <w:rsid w:val="0088104F"/>
    <w:rsid w:val="00885C04"/>
    <w:rsid w:val="00896FE7"/>
    <w:rsid w:val="0089742B"/>
    <w:rsid w:val="008B3193"/>
    <w:rsid w:val="008B56FD"/>
    <w:rsid w:val="008B578C"/>
    <w:rsid w:val="008C03F1"/>
    <w:rsid w:val="008D57AE"/>
    <w:rsid w:val="008D5EBF"/>
    <w:rsid w:val="008F6559"/>
    <w:rsid w:val="0090036C"/>
    <w:rsid w:val="00933A82"/>
    <w:rsid w:val="00940130"/>
    <w:rsid w:val="0094284C"/>
    <w:rsid w:val="00974D71"/>
    <w:rsid w:val="00975836"/>
    <w:rsid w:val="00992B56"/>
    <w:rsid w:val="009A3664"/>
    <w:rsid w:val="009B2187"/>
    <w:rsid w:val="009C3FD7"/>
    <w:rsid w:val="009C6729"/>
    <w:rsid w:val="009F3FC8"/>
    <w:rsid w:val="009F4868"/>
    <w:rsid w:val="009F6843"/>
    <w:rsid w:val="00A153A2"/>
    <w:rsid w:val="00A20B3A"/>
    <w:rsid w:val="00A30898"/>
    <w:rsid w:val="00A47E92"/>
    <w:rsid w:val="00A603F3"/>
    <w:rsid w:val="00A83613"/>
    <w:rsid w:val="00A840FB"/>
    <w:rsid w:val="00AA3105"/>
    <w:rsid w:val="00AB4E16"/>
    <w:rsid w:val="00AC4DB2"/>
    <w:rsid w:val="00B13EA7"/>
    <w:rsid w:val="00B43483"/>
    <w:rsid w:val="00B53F0C"/>
    <w:rsid w:val="00B618CD"/>
    <w:rsid w:val="00B9485E"/>
    <w:rsid w:val="00B977A3"/>
    <w:rsid w:val="00BE76F6"/>
    <w:rsid w:val="00C15925"/>
    <w:rsid w:val="00C15F3F"/>
    <w:rsid w:val="00C26819"/>
    <w:rsid w:val="00C502A6"/>
    <w:rsid w:val="00C635E4"/>
    <w:rsid w:val="00C66C9D"/>
    <w:rsid w:val="00C8272F"/>
    <w:rsid w:val="00CA4C01"/>
    <w:rsid w:val="00CD386E"/>
    <w:rsid w:val="00CF1DCB"/>
    <w:rsid w:val="00CF1E3A"/>
    <w:rsid w:val="00CF7913"/>
    <w:rsid w:val="00D03A48"/>
    <w:rsid w:val="00D5134E"/>
    <w:rsid w:val="00D53CA2"/>
    <w:rsid w:val="00D950F4"/>
    <w:rsid w:val="00DB0BD0"/>
    <w:rsid w:val="00DB14C5"/>
    <w:rsid w:val="00DD5542"/>
    <w:rsid w:val="00DE1BFF"/>
    <w:rsid w:val="00DE39AA"/>
    <w:rsid w:val="00DF2A0E"/>
    <w:rsid w:val="00DF61CF"/>
    <w:rsid w:val="00DF79B5"/>
    <w:rsid w:val="00E04CF0"/>
    <w:rsid w:val="00E41DAF"/>
    <w:rsid w:val="00E93F5A"/>
    <w:rsid w:val="00EA2E88"/>
    <w:rsid w:val="00EA4FCB"/>
    <w:rsid w:val="00ED2C8A"/>
    <w:rsid w:val="00EE1B68"/>
    <w:rsid w:val="00EE2517"/>
    <w:rsid w:val="00EF0951"/>
    <w:rsid w:val="00EF5A62"/>
    <w:rsid w:val="00F06EBC"/>
    <w:rsid w:val="00F11E8C"/>
    <w:rsid w:val="00F41487"/>
    <w:rsid w:val="00F426EF"/>
    <w:rsid w:val="00F54891"/>
    <w:rsid w:val="00F613F6"/>
    <w:rsid w:val="00F74136"/>
    <w:rsid w:val="00F90B26"/>
    <w:rsid w:val="00F9143C"/>
    <w:rsid w:val="00FB310D"/>
    <w:rsid w:val="00FB7965"/>
    <w:rsid w:val="00FF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Cs w:val="24"/>
    </w:rPr>
  </w:style>
  <w:style w:type="paragraph" w:customStyle="1" w:styleId="level10">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Cs w:val="24"/>
    </w:rPr>
  </w:style>
  <w:style w:type="paragraph" w:customStyle="1" w:styleId="level2">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level3">
    <w:name w:val="_leve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Cs w:val="24"/>
    </w:rPr>
  </w:style>
  <w:style w:type="paragraph" w:customStyle="1" w:styleId="level4">
    <w:name w:val="_leve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Cs w:val="24"/>
    </w:rPr>
  </w:style>
  <w:style w:type="paragraph" w:customStyle="1" w:styleId="level5">
    <w:name w:val="_leve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Cs w:val="24"/>
    </w:rPr>
  </w:style>
  <w:style w:type="paragraph" w:customStyle="1" w:styleId="level6">
    <w:name w:val="_leve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Cs w:val="24"/>
    </w:rPr>
  </w:style>
  <w:style w:type="paragraph" w:customStyle="1" w:styleId="level7">
    <w:name w:val="_level7"/>
    <w:pPr>
      <w:widowControl w:val="0"/>
      <w:tabs>
        <w:tab w:val="left" w:pos="5040"/>
        <w:tab w:val="left" w:pos="5760"/>
        <w:tab w:val="left" w:pos="6480"/>
        <w:tab w:val="left" w:pos="7200"/>
        <w:tab w:val="left" w:pos="7920"/>
      </w:tabs>
      <w:autoSpaceDE w:val="0"/>
      <w:autoSpaceDN w:val="0"/>
      <w:adjustRightInd w:val="0"/>
      <w:ind w:left="5040" w:hanging="720"/>
      <w:jc w:val="both"/>
    </w:pPr>
    <w:rPr>
      <w:szCs w:val="24"/>
    </w:rPr>
  </w:style>
  <w:style w:type="paragraph" w:customStyle="1" w:styleId="level8">
    <w:name w:val="_level8"/>
    <w:pPr>
      <w:widowControl w:val="0"/>
      <w:tabs>
        <w:tab w:val="left" w:pos="5760"/>
        <w:tab w:val="left" w:pos="6480"/>
        <w:tab w:val="left" w:pos="7200"/>
        <w:tab w:val="left" w:pos="7920"/>
      </w:tabs>
      <w:autoSpaceDE w:val="0"/>
      <w:autoSpaceDN w:val="0"/>
      <w:adjustRightInd w:val="0"/>
      <w:ind w:left="5760" w:hanging="720"/>
      <w:jc w:val="both"/>
    </w:pPr>
    <w:rPr>
      <w:szCs w:val="24"/>
    </w:rPr>
  </w:style>
  <w:style w:type="paragraph" w:customStyle="1" w:styleId="level9">
    <w:name w:val="_level9"/>
    <w:pPr>
      <w:widowControl w:val="0"/>
      <w:tabs>
        <w:tab w:val="left" w:pos="6480"/>
        <w:tab w:val="left" w:pos="7200"/>
        <w:tab w:val="left" w:pos="7920"/>
      </w:tabs>
      <w:autoSpaceDE w:val="0"/>
      <w:autoSpaceDN w:val="0"/>
      <w:adjustRightInd w:val="0"/>
      <w:ind w:left="6480" w:hanging="720"/>
      <w:jc w:val="both"/>
    </w:pPr>
    <w:rPr>
      <w:szCs w:val="24"/>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Cs w:val="24"/>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Cs w:val="24"/>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Cs w:val="24"/>
    </w:rPr>
  </w:style>
  <w:style w:type="paragraph" w:customStyle="1" w:styleId="levsl5">
    <w:name w:val="_levs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Cs w:val="24"/>
    </w:rPr>
  </w:style>
  <w:style w:type="paragraph" w:customStyle="1" w:styleId="levsl6">
    <w:name w:val="_levs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Cs w:val="24"/>
    </w:rPr>
  </w:style>
  <w:style w:type="paragraph" w:customStyle="1" w:styleId="levsl7">
    <w:name w:val="_levsl7"/>
    <w:pPr>
      <w:widowControl w:val="0"/>
      <w:tabs>
        <w:tab w:val="left" w:pos="5040"/>
        <w:tab w:val="left" w:pos="5760"/>
        <w:tab w:val="left" w:pos="6480"/>
        <w:tab w:val="left" w:pos="7200"/>
        <w:tab w:val="left" w:pos="7920"/>
      </w:tabs>
      <w:autoSpaceDE w:val="0"/>
      <w:autoSpaceDN w:val="0"/>
      <w:adjustRightInd w:val="0"/>
      <w:ind w:left="5040" w:hanging="720"/>
      <w:jc w:val="both"/>
    </w:pPr>
    <w:rPr>
      <w:szCs w:val="24"/>
    </w:rPr>
  </w:style>
  <w:style w:type="paragraph" w:customStyle="1" w:styleId="levsl8">
    <w:name w:val="_levsl8"/>
    <w:pPr>
      <w:widowControl w:val="0"/>
      <w:tabs>
        <w:tab w:val="left" w:pos="5760"/>
        <w:tab w:val="left" w:pos="6480"/>
        <w:tab w:val="left" w:pos="7200"/>
        <w:tab w:val="left" w:pos="7920"/>
      </w:tabs>
      <w:autoSpaceDE w:val="0"/>
      <w:autoSpaceDN w:val="0"/>
      <w:adjustRightInd w:val="0"/>
      <w:ind w:left="5760" w:hanging="720"/>
      <w:jc w:val="both"/>
    </w:pPr>
    <w:rPr>
      <w:szCs w:val="24"/>
    </w:rPr>
  </w:style>
  <w:style w:type="paragraph" w:customStyle="1" w:styleId="levsl9">
    <w:name w:val="_levsl9"/>
    <w:pPr>
      <w:widowControl w:val="0"/>
      <w:tabs>
        <w:tab w:val="left" w:pos="6480"/>
        <w:tab w:val="left" w:pos="7200"/>
        <w:tab w:val="left" w:pos="7920"/>
      </w:tabs>
      <w:autoSpaceDE w:val="0"/>
      <w:autoSpaceDN w:val="0"/>
      <w:adjustRightInd w:val="0"/>
      <w:ind w:left="6480" w:hanging="720"/>
      <w:jc w:val="both"/>
    </w:pPr>
    <w:rPr>
      <w:szCs w:val="24"/>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Cs w:val="24"/>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Cs w:val="24"/>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Cs w:val="24"/>
    </w:rPr>
  </w:style>
  <w:style w:type="paragraph" w:customStyle="1" w:styleId="levnl5">
    <w:name w:val="_levn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Cs w:val="24"/>
    </w:rPr>
  </w:style>
  <w:style w:type="paragraph" w:customStyle="1" w:styleId="levnl6">
    <w:name w:val="_levn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Cs w:val="24"/>
    </w:rPr>
  </w:style>
  <w:style w:type="paragraph" w:customStyle="1" w:styleId="levnl7">
    <w:name w:val="_levnl7"/>
    <w:pPr>
      <w:widowControl w:val="0"/>
      <w:tabs>
        <w:tab w:val="left" w:pos="5040"/>
        <w:tab w:val="left" w:pos="5760"/>
        <w:tab w:val="left" w:pos="6480"/>
        <w:tab w:val="left" w:pos="7200"/>
        <w:tab w:val="left" w:pos="7920"/>
      </w:tabs>
      <w:autoSpaceDE w:val="0"/>
      <w:autoSpaceDN w:val="0"/>
      <w:adjustRightInd w:val="0"/>
      <w:ind w:left="5040" w:hanging="720"/>
      <w:jc w:val="both"/>
    </w:pPr>
    <w:rPr>
      <w:szCs w:val="24"/>
    </w:rPr>
  </w:style>
  <w:style w:type="paragraph" w:customStyle="1" w:styleId="levnl8">
    <w:name w:val="_levnl8"/>
    <w:pPr>
      <w:widowControl w:val="0"/>
      <w:tabs>
        <w:tab w:val="left" w:pos="5760"/>
        <w:tab w:val="left" w:pos="6480"/>
        <w:tab w:val="left" w:pos="7200"/>
        <w:tab w:val="left" w:pos="7920"/>
      </w:tabs>
      <w:autoSpaceDE w:val="0"/>
      <w:autoSpaceDN w:val="0"/>
      <w:adjustRightInd w:val="0"/>
      <w:ind w:left="5760" w:hanging="720"/>
      <w:jc w:val="both"/>
    </w:pPr>
    <w:rPr>
      <w:szCs w:val="24"/>
    </w:rPr>
  </w:style>
  <w:style w:type="paragraph" w:customStyle="1" w:styleId="levnl9">
    <w:name w:val="_levnl9"/>
    <w:pPr>
      <w:widowControl w:val="0"/>
      <w:tabs>
        <w:tab w:val="left" w:pos="6480"/>
        <w:tab w:val="left" w:pos="7200"/>
        <w:tab w:val="left" w:pos="7920"/>
      </w:tabs>
      <w:autoSpaceDE w:val="0"/>
      <w:autoSpaceDN w:val="0"/>
      <w:adjustRightInd w:val="0"/>
      <w:ind w:left="6480" w:hanging="720"/>
      <w:jc w:val="both"/>
    </w:pPr>
    <w:rPr>
      <w:szCs w:val="24"/>
    </w:rPr>
  </w:style>
  <w:style w:type="character" w:customStyle="1" w:styleId="DefaultPara">
    <w:name w:val="Default Para"/>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62161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8247F"/>
    <w:pPr>
      <w:shd w:val="clear" w:color="auto" w:fill="000080"/>
    </w:pPr>
    <w:rPr>
      <w:rFonts w:ascii="Tahoma" w:hAnsi="Tahoma" w:cs="Tahoma"/>
    </w:rPr>
  </w:style>
  <w:style w:type="paragraph" w:styleId="BalloonText">
    <w:name w:val="Balloon Text"/>
    <w:basedOn w:val="Normal"/>
    <w:semiHidden/>
    <w:rsid w:val="008D57AE"/>
    <w:rPr>
      <w:rFonts w:ascii="Tahoma" w:hAnsi="Tahoma" w:cs="Tahoma"/>
      <w:sz w:val="16"/>
      <w:szCs w:val="16"/>
    </w:rPr>
  </w:style>
  <w:style w:type="paragraph" w:styleId="ListParagraph">
    <w:name w:val="List Paragraph"/>
    <w:basedOn w:val="Normal"/>
    <w:uiPriority w:val="34"/>
    <w:qFormat/>
    <w:rsid w:val="00C15925"/>
    <w:pPr>
      <w:ind w:left="720"/>
    </w:pPr>
  </w:style>
  <w:style w:type="character" w:customStyle="1" w:styleId="HeaderChar">
    <w:name w:val="Header Char"/>
    <w:link w:val="Header"/>
    <w:uiPriority w:val="99"/>
    <w:rsid w:val="005C4A13"/>
  </w:style>
  <w:style w:type="character" w:customStyle="1" w:styleId="FooterChar">
    <w:name w:val="Footer Char"/>
    <w:link w:val="Footer"/>
    <w:uiPriority w:val="99"/>
    <w:rsid w:val="005C4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Curriculum Change Form</vt:lpstr>
    </vt:vector>
  </TitlesOfParts>
  <Company>Eastern Kentucky University</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Change Form</dc:title>
  <dc:creator>ITDS-COD2</dc:creator>
  <cp:lastModifiedBy>Palmer, Becca</cp:lastModifiedBy>
  <cp:revision>9</cp:revision>
  <cp:lastPrinted>2013-04-04T19:27:00Z</cp:lastPrinted>
  <dcterms:created xsi:type="dcterms:W3CDTF">2013-04-04T19:18:00Z</dcterms:created>
  <dcterms:modified xsi:type="dcterms:W3CDTF">2013-08-21T14:04:00Z</dcterms:modified>
</cp:coreProperties>
</file>